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7B94" w:rsidRDefault="00F27B94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F27B94" w:rsidRDefault="00F27B94">
      <w:pPr>
        <w:pStyle w:val="ConsPlusNormal"/>
        <w:jc w:val="both"/>
        <w:outlineLvl w:val="0"/>
      </w:pPr>
    </w:p>
    <w:p w:rsidR="00F27B94" w:rsidRDefault="00F27B94">
      <w:pPr>
        <w:pStyle w:val="ConsPlusNormal"/>
        <w:outlineLvl w:val="0"/>
      </w:pPr>
      <w:r>
        <w:t>Зарегистрировано в Минюсте России 17 июня 2020 г. N 58681</w:t>
      </w:r>
    </w:p>
    <w:p w:rsidR="00F27B94" w:rsidRDefault="00F27B9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27B94" w:rsidRDefault="00F27B94">
      <w:pPr>
        <w:pStyle w:val="ConsPlusNormal"/>
        <w:jc w:val="both"/>
      </w:pPr>
    </w:p>
    <w:p w:rsidR="00F27B94" w:rsidRDefault="00F27B94">
      <w:pPr>
        <w:pStyle w:val="ConsPlusTitle"/>
        <w:jc w:val="center"/>
      </w:pPr>
      <w:r>
        <w:t>МИНИСТЕРСТВО ПРОСВЕЩЕНИЯ РОССИЙСКОЙ ФЕДЕРАЦИИ</w:t>
      </w:r>
    </w:p>
    <w:p w:rsidR="00F27B94" w:rsidRDefault="00F27B94">
      <w:pPr>
        <w:pStyle w:val="ConsPlusTitle"/>
        <w:jc w:val="center"/>
      </w:pPr>
    </w:p>
    <w:p w:rsidR="00F27B94" w:rsidRDefault="00F27B94">
      <w:pPr>
        <w:pStyle w:val="ConsPlusTitle"/>
        <w:jc w:val="center"/>
      </w:pPr>
      <w:r>
        <w:t>ПРИКАЗ</w:t>
      </w:r>
    </w:p>
    <w:p w:rsidR="00F27B94" w:rsidRDefault="00F27B94">
      <w:pPr>
        <w:pStyle w:val="ConsPlusTitle"/>
        <w:jc w:val="center"/>
      </w:pPr>
      <w:r>
        <w:t>от 15 мая 2020 г. N 236</w:t>
      </w:r>
    </w:p>
    <w:p w:rsidR="00F27B94" w:rsidRDefault="00F27B94">
      <w:pPr>
        <w:pStyle w:val="ConsPlusTitle"/>
        <w:jc w:val="center"/>
      </w:pPr>
    </w:p>
    <w:p w:rsidR="00F27B94" w:rsidRDefault="00F27B94">
      <w:pPr>
        <w:pStyle w:val="ConsPlusTitle"/>
        <w:jc w:val="center"/>
      </w:pPr>
      <w:r>
        <w:t>ОБ УТВЕРЖДЕНИИ ПОРЯДКА</w:t>
      </w:r>
    </w:p>
    <w:p w:rsidR="00F27B94" w:rsidRDefault="00F27B94">
      <w:pPr>
        <w:pStyle w:val="ConsPlusTitle"/>
        <w:jc w:val="center"/>
      </w:pPr>
      <w:r>
        <w:t>ПРИЕМА НА ОБУЧЕНИЕ ПО ОБРАЗОВАТЕЛЬНЫМ ПРОГРАММАМ</w:t>
      </w:r>
    </w:p>
    <w:p w:rsidR="00F27B94" w:rsidRDefault="00F27B94">
      <w:pPr>
        <w:pStyle w:val="ConsPlusTitle"/>
        <w:jc w:val="center"/>
      </w:pPr>
      <w:r>
        <w:t>ДОШКОЛЬНОГО ОБРАЗОВАНИЯ</w:t>
      </w:r>
    </w:p>
    <w:p w:rsidR="00F27B94" w:rsidRDefault="00F27B9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F27B94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27B94" w:rsidRDefault="00F27B9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27B94" w:rsidRDefault="00F27B9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27B94" w:rsidRDefault="00F27B9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27B94" w:rsidRDefault="00F27B94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Приказов </w:t>
            </w:r>
            <w:proofErr w:type="spellStart"/>
            <w:r>
              <w:rPr>
                <w:color w:val="392C69"/>
              </w:rPr>
              <w:t>Минпросвещения</w:t>
            </w:r>
            <w:proofErr w:type="spellEnd"/>
            <w:r>
              <w:rPr>
                <w:color w:val="392C69"/>
              </w:rPr>
              <w:t xml:space="preserve"> России от 08.09.2020 </w:t>
            </w:r>
            <w:hyperlink r:id="rId5">
              <w:r>
                <w:rPr>
                  <w:color w:val="0000FF"/>
                </w:rPr>
                <w:t>N 471</w:t>
              </w:r>
            </w:hyperlink>
            <w:r>
              <w:rPr>
                <w:color w:val="392C69"/>
              </w:rPr>
              <w:t>,</w:t>
            </w:r>
          </w:p>
          <w:p w:rsidR="00F27B94" w:rsidRDefault="00F27B9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04.10.2021 </w:t>
            </w:r>
            <w:hyperlink r:id="rId6">
              <w:r>
                <w:rPr>
                  <w:color w:val="0000FF"/>
                </w:rPr>
                <w:t>N 686</w:t>
              </w:r>
            </w:hyperlink>
            <w:r>
              <w:rPr>
                <w:color w:val="392C69"/>
              </w:rPr>
              <w:t xml:space="preserve">, от 23.01.2023 </w:t>
            </w:r>
            <w:hyperlink r:id="rId7">
              <w:r>
                <w:rPr>
                  <w:color w:val="0000FF"/>
                </w:rPr>
                <w:t>N 50</w:t>
              </w:r>
            </w:hyperlink>
            <w:r>
              <w:rPr>
                <w:color w:val="392C69"/>
              </w:rPr>
              <w:t xml:space="preserve">, от 18.08.2025 </w:t>
            </w:r>
            <w:hyperlink r:id="rId8">
              <w:r>
                <w:rPr>
                  <w:color w:val="0000FF"/>
                </w:rPr>
                <w:t>N 609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27B94" w:rsidRDefault="00F27B94">
            <w:pPr>
              <w:pStyle w:val="ConsPlusNormal"/>
            </w:pPr>
          </w:p>
        </w:tc>
      </w:tr>
    </w:tbl>
    <w:p w:rsidR="00F27B94" w:rsidRDefault="00F27B94">
      <w:pPr>
        <w:pStyle w:val="ConsPlusNormal"/>
        <w:jc w:val="both"/>
      </w:pPr>
    </w:p>
    <w:p w:rsidR="00F27B94" w:rsidRDefault="00F27B94">
      <w:pPr>
        <w:pStyle w:val="ConsPlusNormal"/>
        <w:ind w:firstLine="540"/>
        <w:jc w:val="both"/>
      </w:pPr>
      <w:r>
        <w:t xml:space="preserve">В соответствии с </w:t>
      </w:r>
      <w:hyperlink r:id="rId9">
        <w:r>
          <w:rPr>
            <w:color w:val="0000FF"/>
          </w:rPr>
          <w:t>частью 8 статьи 55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2019, N 30, ст. 4134) и </w:t>
      </w:r>
      <w:hyperlink r:id="rId10">
        <w:r>
          <w:rPr>
            <w:color w:val="0000FF"/>
          </w:rPr>
          <w:t>подпунктом 4.2.21 пункта 4</w:t>
        </w:r>
      </w:hyperlink>
      <w:r>
        <w:t xml:space="preserve"> Положения о Министерстве просвещения Российской Федерации, утвержденного постановлением Правительства Российской Федерации от 28 июля 2018 г. N 884 (Собрание законодательства Российской Федерации, 2018, N 32, ст. 5343), приказываю:</w:t>
      </w:r>
    </w:p>
    <w:p w:rsidR="00F27B94" w:rsidRDefault="00F27B94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8">
        <w:r>
          <w:rPr>
            <w:color w:val="0000FF"/>
          </w:rPr>
          <w:t>Порядок</w:t>
        </w:r>
      </w:hyperlink>
      <w:r>
        <w:t xml:space="preserve"> приема на обучение по образовательным программам дошкольного образования.</w:t>
      </w:r>
    </w:p>
    <w:p w:rsidR="00F27B94" w:rsidRDefault="00F27B94">
      <w:pPr>
        <w:pStyle w:val="ConsPlusNormal"/>
        <w:spacing w:before="220"/>
        <w:ind w:firstLine="540"/>
        <w:jc w:val="both"/>
      </w:pPr>
      <w:r>
        <w:t>2. Признать утратившими силу приказы:</w:t>
      </w:r>
    </w:p>
    <w:p w:rsidR="00F27B94" w:rsidRDefault="00F27B94">
      <w:pPr>
        <w:pStyle w:val="ConsPlusNormal"/>
        <w:spacing w:before="220"/>
        <w:ind w:firstLine="540"/>
        <w:jc w:val="both"/>
      </w:pPr>
      <w:r>
        <w:t xml:space="preserve">Министерства образования и науки Российской Федерации от </w:t>
      </w:r>
      <w:hyperlink r:id="rId11">
        <w:r>
          <w:rPr>
            <w:color w:val="0000FF"/>
          </w:rPr>
          <w:t>8 апреля 2014 г. N 293</w:t>
        </w:r>
      </w:hyperlink>
      <w:r>
        <w:t xml:space="preserve"> "Об утверждении Порядка приема на обучение по образовательным программам дошкольного образования" (зарегистрирован Министерством юстиции Российской Федерации 12 мая 2014 г., регистрационный N 32220);</w:t>
      </w:r>
    </w:p>
    <w:p w:rsidR="00F27B94" w:rsidRDefault="00F27B94">
      <w:pPr>
        <w:pStyle w:val="ConsPlusNormal"/>
        <w:spacing w:before="220"/>
        <w:ind w:firstLine="540"/>
        <w:jc w:val="both"/>
      </w:pPr>
      <w:r>
        <w:t xml:space="preserve">Министерства просвещения Российской Федерации от </w:t>
      </w:r>
      <w:hyperlink r:id="rId12">
        <w:r>
          <w:rPr>
            <w:color w:val="0000FF"/>
          </w:rPr>
          <w:t>21 января 2019 г. N 33</w:t>
        </w:r>
      </w:hyperlink>
      <w:r>
        <w:t xml:space="preserve"> "О внесении изменений в Порядок приема на обучение по образовательным программам дошкольного образования, утвержденный приказом Министерства образования и науки Российской Федерации от 8 апреля 2014 г. N 293 (зарегистрирован Министерством юстиции Российской Федерации 13 февраля 2019 г., регистрационный N 53769)".</w:t>
      </w:r>
    </w:p>
    <w:p w:rsidR="00F27B94" w:rsidRDefault="00F27B94">
      <w:pPr>
        <w:pStyle w:val="ConsPlusNormal"/>
        <w:spacing w:before="220"/>
        <w:ind w:firstLine="540"/>
        <w:jc w:val="both"/>
      </w:pPr>
      <w:r>
        <w:t>3. Настоящий приказ действует до 28 июня 2026 года.</w:t>
      </w:r>
    </w:p>
    <w:p w:rsidR="00F27B94" w:rsidRDefault="00F27B94">
      <w:pPr>
        <w:pStyle w:val="ConsPlusNormal"/>
        <w:jc w:val="both"/>
      </w:pPr>
      <w:r>
        <w:t xml:space="preserve">(п. 3 введен </w:t>
      </w:r>
      <w:hyperlink r:id="rId13">
        <w:r>
          <w:rPr>
            <w:color w:val="0000FF"/>
          </w:rPr>
          <w:t>Приказом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04.10.2021 N 686)</w:t>
      </w:r>
    </w:p>
    <w:p w:rsidR="00F27B94" w:rsidRDefault="00F27B94">
      <w:pPr>
        <w:pStyle w:val="ConsPlusNormal"/>
        <w:jc w:val="both"/>
      </w:pPr>
    </w:p>
    <w:p w:rsidR="00F27B94" w:rsidRDefault="00F27B94">
      <w:pPr>
        <w:pStyle w:val="ConsPlusNormal"/>
        <w:jc w:val="right"/>
      </w:pPr>
      <w:r>
        <w:t>Министр</w:t>
      </w:r>
    </w:p>
    <w:p w:rsidR="00F27B94" w:rsidRDefault="00F27B94">
      <w:pPr>
        <w:pStyle w:val="ConsPlusNormal"/>
        <w:jc w:val="right"/>
      </w:pPr>
      <w:r>
        <w:t>С.С.КРАВЦОВ</w:t>
      </w:r>
    </w:p>
    <w:p w:rsidR="00F27B94" w:rsidRDefault="00F27B94">
      <w:pPr>
        <w:pStyle w:val="ConsPlusNormal"/>
        <w:jc w:val="both"/>
      </w:pPr>
    </w:p>
    <w:p w:rsidR="00F27B94" w:rsidRDefault="00F27B94">
      <w:pPr>
        <w:pStyle w:val="ConsPlusNormal"/>
        <w:jc w:val="both"/>
      </w:pPr>
    </w:p>
    <w:p w:rsidR="00F27B94" w:rsidRDefault="00F27B94">
      <w:pPr>
        <w:pStyle w:val="ConsPlusNormal"/>
        <w:jc w:val="both"/>
      </w:pPr>
    </w:p>
    <w:p w:rsidR="00F27B94" w:rsidRDefault="00F27B94">
      <w:pPr>
        <w:pStyle w:val="ConsPlusNormal"/>
        <w:jc w:val="both"/>
      </w:pPr>
    </w:p>
    <w:p w:rsidR="00F27B94" w:rsidRDefault="00F27B94">
      <w:pPr>
        <w:pStyle w:val="ConsPlusNormal"/>
        <w:jc w:val="both"/>
      </w:pPr>
    </w:p>
    <w:p w:rsidR="00F27B94" w:rsidRDefault="00F27B94">
      <w:pPr>
        <w:pStyle w:val="ConsPlusNormal"/>
        <w:jc w:val="right"/>
        <w:outlineLvl w:val="0"/>
      </w:pPr>
      <w:r>
        <w:t>Приложение</w:t>
      </w:r>
    </w:p>
    <w:p w:rsidR="00F27B94" w:rsidRDefault="00F27B94">
      <w:pPr>
        <w:pStyle w:val="ConsPlusNormal"/>
        <w:jc w:val="both"/>
      </w:pPr>
    </w:p>
    <w:p w:rsidR="00F27B94" w:rsidRDefault="00F27B94">
      <w:pPr>
        <w:pStyle w:val="ConsPlusNormal"/>
        <w:jc w:val="right"/>
      </w:pPr>
      <w:r>
        <w:lastRenderedPageBreak/>
        <w:t>Утвержден</w:t>
      </w:r>
    </w:p>
    <w:p w:rsidR="00F27B94" w:rsidRDefault="00F27B94">
      <w:pPr>
        <w:pStyle w:val="ConsPlusNormal"/>
        <w:jc w:val="right"/>
      </w:pPr>
      <w:r>
        <w:t>приказом Министерства просвещения</w:t>
      </w:r>
    </w:p>
    <w:p w:rsidR="00F27B94" w:rsidRDefault="00F27B94">
      <w:pPr>
        <w:pStyle w:val="ConsPlusNormal"/>
        <w:jc w:val="right"/>
      </w:pPr>
      <w:r>
        <w:t>Российской Федерации</w:t>
      </w:r>
    </w:p>
    <w:p w:rsidR="00F27B94" w:rsidRDefault="00F27B94">
      <w:pPr>
        <w:pStyle w:val="ConsPlusNormal"/>
        <w:jc w:val="right"/>
      </w:pPr>
      <w:r>
        <w:t>от 15 мая 2020 г. N 236</w:t>
      </w:r>
    </w:p>
    <w:p w:rsidR="00F27B94" w:rsidRDefault="00F27B94">
      <w:pPr>
        <w:pStyle w:val="ConsPlusNormal"/>
        <w:jc w:val="both"/>
      </w:pPr>
    </w:p>
    <w:p w:rsidR="00F27B94" w:rsidRDefault="00F27B94">
      <w:pPr>
        <w:pStyle w:val="ConsPlusTitle"/>
        <w:jc w:val="center"/>
      </w:pPr>
      <w:bookmarkStart w:id="0" w:name="P38"/>
      <w:bookmarkEnd w:id="0"/>
      <w:r>
        <w:t>ПОРЯДОК</w:t>
      </w:r>
    </w:p>
    <w:p w:rsidR="00F27B94" w:rsidRDefault="00F27B94">
      <w:pPr>
        <w:pStyle w:val="ConsPlusTitle"/>
        <w:jc w:val="center"/>
      </w:pPr>
      <w:r>
        <w:t>ПРИЕМА НА ОБУЧЕНИЕ ПО ОБРАЗОВАТЕЛЬНЫМ ПРОГРАММАМ</w:t>
      </w:r>
    </w:p>
    <w:p w:rsidR="00F27B94" w:rsidRDefault="00F27B94">
      <w:pPr>
        <w:pStyle w:val="ConsPlusTitle"/>
        <w:jc w:val="center"/>
      </w:pPr>
      <w:r>
        <w:t>ДОШКОЛЬНОГО ОБРАЗОВАНИЯ</w:t>
      </w:r>
    </w:p>
    <w:p w:rsidR="00F27B94" w:rsidRDefault="00F27B9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F27B94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27B94" w:rsidRDefault="00F27B9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27B94" w:rsidRDefault="00F27B9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27B94" w:rsidRDefault="00F27B9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27B94" w:rsidRDefault="00F27B94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Приказов </w:t>
            </w:r>
            <w:proofErr w:type="spellStart"/>
            <w:r>
              <w:rPr>
                <w:color w:val="392C69"/>
              </w:rPr>
              <w:t>Минпросвещения</w:t>
            </w:r>
            <w:proofErr w:type="spellEnd"/>
            <w:r>
              <w:rPr>
                <w:color w:val="392C69"/>
              </w:rPr>
              <w:t xml:space="preserve"> России от 08.09.2020 </w:t>
            </w:r>
            <w:hyperlink r:id="rId14">
              <w:r>
                <w:rPr>
                  <w:color w:val="0000FF"/>
                </w:rPr>
                <w:t>N 471</w:t>
              </w:r>
            </w:hyperlink>
            <w:r>
              <w:rPr>
                <w:color w:val="392C69"/>
              </w:rPr>
              <w:t>,</w:t>
            </w:r>
          </w:p>
          <w:p w:rsidR="00F27B94" w:rsidRDefault="00F27B9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04.10.2021 </w:t>
            </w:r>
            <w:hyperlink r:id="rId15">
              <w:r>
                <w:rPr>
                  <w:color w:val="0000FF"/>
                </w:rPr>
                <w:t>N 686</w:t>
              </w:r>
            </w:hyperlink>
            <w:r>
              <w:rPr>
                <w:color w:val="392C69"/>
              </w:rPr>
              <w:t xml:space="preserve">, от 23.01.2023 </w:t>
            </w:r>
            <w:hyperlink r:id="rId16">
              <w:r>
                <w:rPr>
                  <w:color w:val="0000FF"/>
                </w:rPr>
                <w:t>N 50</w:t>
              </w:r>
            </w:hyperlink>
            <w:r>
              <w:rPr>
                <w:color w:val="392C69"/>
              </w:rPr>
              <w:t xml:space="preserve">, от 18.08.2025 </w:t>
            </w:r>
            <w:hyperlink r:id="rId17">
              <w:r>
                <w:rPr>
                  <w:color w:val="0000FF"/>
                </w:rPr>
                <w:t>N 609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27B94" w:rsidRDefault="00F27B94">
            <w:pPr>
              <w:pStyle w:val="ConsPlusNormal"/>
            </w:pPr>
          </w:p>
        </w:tc>
      </w:tr>
    </w:tbl>
    <w:p w:rsidR="00F27B94" w:rsidRDefault="00F27B94">
      <w:pPr>
        <w:pStyle w:val="ConsPlusNormal"/>
        <w:jc w:val="both"/>
      </w:pPr>
    </w:p>
    <w:p w:rsidR="00F27B94" w:rsidRDefault="00F27B94">
      <w:pPr>
        <w:pStyle w:val="ConsPlusNormal"/>
        <w:ind w:firstLine="540"/>
        <w:jc w:val="both"/>
      </w:pPr>
      <w:r>
        <w:t>1. Настоящий Порядок приема на обучение по образовательным программам дошкольного образования (далее - Порядок) определяет правила приема граждан Российской Федерации в организации, осуществляющие образовательную деятельность по образовательным программам дошкольного образования (далее - образовательные организации).</w:t>
      </w:r>
    </w:p>
    <w:p w:rsidR="00F27B94" w:rsidRDefault="00F27B94">
      <w:pPr>
        <w:pStyle w:val="ConsPlusNormal"/>
        <w:spacing w:before="220"/>
        <w:ind w:firstLine="540"/>
        <w:jc w:val="both"/>
      </w:pPr>
      <w:r>
        <w:t>Действие настоящего Порядка не распространяется на порядок и условия приема в специализированные структурные образовательные подразделения дипломатических представительств и консульских учреждений Российской Федерации, представительств Российской Федерации при международных (межгосударственных, межправительственных) организациях.</w:t>
      </w:r>
    </w:p>
    <w:p w:rsidR="00F27B94" w:rsidRDefault="00F27B94">
      <w:pPr>
        <w:pStyle w:val="ConsPlusNormal"/>
        <w:jc w:val="both"/>
      </w:pPr>
      <w:r>
        <w:t xml:space="preserve">(абзац введен </w:t>
      </w:r>
      <w:hyperlink r:id="rId18">
        <w:r>
          <w:rPr>
            <w:color w:val="0000FF"/>
          </w:rPr>
          <w:t>Приказом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08.09.2020 N 471)</w:t>
      </w:r>
    </w:p>
    <w:p w:rsidR="00F27B94" w:rsidRDefault="00F27B94">
      <w:pPr>
        <w:pStyle w:val="ConsPlusNormal"/>
        <w:spacing w:before="220"/>
        <w:ind w:firstLine="540"/>
        <w:jc w:val="both"/>
      </w:pPr>
      <w:r>
        <w:t xml:space="preserve">2. Прием иностранных граждан и лиц без гражданства, в том числе соотечественников за рубежом, в образовательные организации за счет бюджетных ассигнований федерального бюджета, бюджетов субъектов Российской Федерации и местных бюджетов осуществляется в соответствии с международными договорами Российской Федерации, Федеральным </w:t>
      </w:r>
      <w:hyperlink r:id="rId19">
        <w:r>
          <w:rPr>
            <w:color w:val="0000FF"/>
          </w:rPr>
          <w:t>законом</w:t>
        </w:r>
      </w:hyperlink>
      <w:r>
        <w:t xml:space="preserve"> от 29 декабря 2012 г. N 273-ФЗ "Об образовании в Российской Федерации" (Собрание законодательства Российской Федерации, 2012, N 53, ст. 7598; 2020, N 9, ст. 1137) и настоящим Порядком.</w:t>
      </w:r>
    </w:p>
    <w:p w:rsidR="00F27B94" w:rsidRDefault="00F27B94">
      <w:pPr>
        <w:pStyle w:val="ConsPlusNormal"/>
        <w:spacing w:before="220"/>
        <w:ind w:firstLine="540"/>
        <w:jc w:val="both"/>
      </w:pPr>
      <w:r>
        <w:t>3. Правила приема в конкретную образовательную организацию устанавливаются в части, не урегулированной законодательством об образовании, образовательной организацией самостоятельно &lt;1&gt;.</w:t>
      </w:r>
    </w:p>
    <w:p w:rsidR="00F27B94" w:rsidRDefault="00F27B94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F27B94" w:rsidRDefault="00F27B94">
      <w:pPr>
        <w:pStyle w:val="ConsPlusNormal"/>
        <w:spacing w:before="220"/>
        <w:ind w:firstLine="540"/>
        <w:jc w:val="both"/>
      </w:pPr>
      <w:r>
        <w:t xml:space="preserve">&lt;1&gt; </w:t>
      </w:r>
      <w:hyperlink r:id="rId20">
        <w:r>
          <w:rPr>
            <w:color w:val="0000FF"/>
          </w:rPr>
          <w:t>Часть 9 статьи 55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7598).</w:t>
      </w:r>
    </w:p>
    <w:p w:rsidR="00F27B94" w:rsidRDefault="00F27B94">
      <w:pPr>
        <w:pStyle w:val="ConsPlusNormal"/>
        <w:jc w:val="both"/>
      </w:pPr>
    </w:p>
    <w:p w:rsidR="00F27B94" w:rsidRDefault="00F27B94">
      <w:pPr>
        <w:pStyle w:val="ConsPlusNormal"/>
        <w:ind w:firstLine="540"/>
        <w:jc w:val="both"/>
      </w:pPr>
      <w:r>
        <w:t>Прием граждан на обучение в филиал образовательной организации осуществляется в соответствии с правилами приема обучающихся, установленными в образовательной организации.</w:t>
      </w:r>
    </w:p>
    <w:p w:rsidR="00F27B94" w:rsidRDefault="00F27B94">
      <w:pPr>
        <w:pStyle w:val="ConsPlusNormal"/>
        <w:spacing w:before="220"/>
        <w:ind w:firstLine="540"/>
        <w:jc w:val="both"/>
      </w:pPr>
      <w:r>
        <w:t>4. Правила приема на обучение в образовательные организации должны обеспечивать прием в образовательную организацию всех граждан, имеющих право на получение дошкольного образования.</w:t>
      </w:r>
    </w:p>
    <w:p w:rsidR="00F27B94" w:rsidRDefault="00F27B94">
      <w:pPr>
        <w:pStyle w:val="ConsPlusNormal"/>
        <w:spacing w:before="220"/>
        <w:ind w:firstLine="540"/>
        <w:jc w:val="both"/>
      </w:pPr>
      <w:r w:rsidRPr="00A30C93">
        <w:rPr>
          <w:highlight w:val="yellow"/>
        </w:rPr>
        <w:t>Правила приема в государственные образовательные организации субъектов Российской Федерации и муниципальные образовательные организации на обучение должны обеспечивать также прием в образовательную организацию граждан, имеющих право на получение дошкольного образования и проживающих на территории, за которой закреплена указанная образовательная организация (далее - закрепленная территория) &lt;2&gt;.</w:t>
      </w:r>
    </w:p>
    <w:p w:rsidR="00F27B94" w:rsidRDefault="00F27B94">
      <w:pPr>
        <w:pStyle w:val="ConsPlusNormal"/>
        <w:jc w:val="both"/>
      </w:pPr>
      <w:r>
        <w:t xml:space="preserve">(в ред. </w:t>
      </w:r>
      <w:hyperlink r:id="rId21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08.09.2020 N 471)</w:t>
      </w:r>
      <w:bookmarkStart w:id="1" w:name="_GoBack"/>
      <w:bookmarkEnd w:id="1"/>
    </w:p>
    <w:p w:rsidR="00F27B94" w:rsidRDefault="00F27B94">
      <w:pPr>
        <w:pStyle w:val="ConsPlusNormal"/>
        <w:spacing w:before="220"/>
        <w:ind w:firstLine="540"/>
        <w:jc w:val="both"/>
      </w:pPr>
      <w:r>
        <w:lastRenderedPageBreak/>
        <w:t>--------------------------------</w:t>
      </w:r>
    </w:p>
    <w:p w:rsidR="00F27B94" w:rsidRDefault="00F27B94">
      <w:pPr>
        <w:pStyle w:val="ConsPlusNormal"/>
        <w:spacing w:before="220"/>
        <w:ind w:firstLine="540"/>
        <w:jc w:val="both"/>
      </w:pPr>
      <w:r>
        <w:t xml:space="preserve">&lt;2&gt; </w:t>
      </w:r>
      <w:hyperlink r:id="rId22">
        <w:r>
          <w:rPr>
            <w:color w:val="0000FF"/>
          </w:rPr>
          <w:t>Часть 3 статьи 67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7598).</w:t>
      </w:r>
    </w:p>
    <w:p w:rsidR="00F27B94" w:rsidRDefault="00F27B94">
      <w:pPr>
        <w:pStyle w:val="ConsPlusNormal"/>
        <w:jc w:val="both"/>
      </w:pPr>
    </w:p>
    <w:p w:rsidR="00F27B94" w:rsidRDefault="00F27B94">
      <w:pPr>
        <w:pStyle w:val="ConsPlusNormal"/>
        <w:ind w:firstLine="540"/>
        <w:jc w:val="both"/>
      </w:pPr>
      <w:r>
        <w:t>В субъектах Российской Федерации - городах федерального значения Москве, Санкт-Петербурге и Севастополе полномочия органов местного самоуправления внутригородских муниципальных образований в сфере образования, в том числе по закреплению образовательных организаций субъектов Российской Федерации за конкретными территориями, устанавливаются законами субъектов Российской Федерации - городов федерального значения Москвы, Санкт-Петербурга и Севастополя &lt;3&gt;.</w:t>
      </w:r>
    </w:p>
    <w:p w:rsidR="00F27B94" w:rsidRDefault="00F27B94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F27B94" w:rsidRDefault="00F27B94">
      <w:pPr>
        <w:pStyle w:val="ConsPlusNormal"/>
        <w:spacing w:before="220"/>
        <w:ind w:firstLine="540"/>
        <w:jc w:val="both"/>
      </w:pPr>
      <w:r>
        <w:t xml:space="preserve">&lt;3&gt; </w:t>
      </w:r>
      <w:hyperlink r:id="rId23">
        <w:r>
          <w:rPr>
            <w:color w:val="0000FF"/>
          </w:rPr>
          <w:t>Часть 2 статьи 9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2014, N 19, ст. 2289).</w:t>
      </w:r>
    </w:p>
    <w:p w:rsidR="00F27B94" w:rsidRDefault="00F27B94">
      <w:pPr>
        <w:pStyle w:val="ConsPlusNormal"/>
        <w:jc w:val="both"/>
      </w:pPr>
    </w:p>
    <w:p w:rsidR="00F27B94" w:rsidRDefault="00F27B94">
      <w:pPr>
        <w:pStyle w:val="ConsPlusNormal"/>
        <w:ind w:firstLine="540"/>
        <w:jc w:val="both"/>
      </w:pPr>
      <w:r>
        <w:t xml:space="preserve">Ребенок, в том числе усыновленный (удочеренный) или находящийся под опекой или попечительством в семье, включая приемную семью либо в случаях, предусмотренных законами субъектов Российской Федерации, патронатную семью, имеет право преимущественного приема на обучение по основным общеобразовательным программам в государственную или муниципальную образовательную организацию, в которой обучаются его брат и (или) сестра (полнородные и </w:t>
      </w:r>
      <w:proofErr w:type="spellStart"/>
      <w:r>
        <w:t>неполнородные</w:t>
      </w:r>
      <w:proofErr w:type="spellEnd"/>
      <w:r>
        <w:t xml:space="preserve">, усыновленные (удочеренные), дети, опекунами (попечителями) которых являются родители (законные представители) этого ребенка, или дети, родителями (законными представителями) которых являются опекуны (попечители) этого ребенка, за исключением случаев, предусмотренных </w:t>
      </w:r>
      <w:hyperlink r:id="rId24">
        <w:r>
          <w:rPr>
            <w:color w:val="0000FF"/>
          </w:rPr>
          <w:t>частями 5</w:t>
        </w:r>
      </w:hyperlink>
      <w:r>
        <w:t xml:space="preserve"> и </w:t>
      </w:r>
      <w:hyperlink r:id="rId25">
        <w:r>
          <w:rPr>
            <w:color w:val="0000FF"/>
          </w:rPr>
          <w:t>6 статьи 67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2021, N 18, ст. 3071) &lt;4&gt;.</w:t>
      </w:r>
    </w:p>
    <w:p w:rsidR="00F27B94" w:rsidRDefault="00F27B94">
      <w:pPr>
        <w:pStyle w:val="ConsPlusNormal"/>
        <w:jc w:val="both"/>
      </w:pPr>
      <w:r>
        <w:t xml:space="preserve">(в ред. </w:t>
      </w:r>
      <w:hyperlink r:id="rId26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23.01.2023 N 50)</w:t>
      </w:r>
    </w:p>
    <w:p w:rsidR="00F27B94" w:rsidRDefault="00F27B94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F27B94" w:rsidRDefault="00F27B94">
      <w:pPr>
        <w:pStyle w:val="ConsPlusNormal"/>
        <w:spacing w:before="220"/>
        <w:ind w:firstLine="540"/>
        <w:jc w:val="both"/>
      </w:pPr>
      <w:r>
        <w:t xml:space="preserve">&lt;4&gt; </w:t>
      </w:r>
      <w:hyperlink r:id="rId27">
        <w:r>
          <w:rPr>
            <w:color w:val="0000FF"/>
          </w:rPr>
          <w:t>Часть 3.1 статьи 67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2021, N 27, ст. 5138; 2022, N 48, ст. 8332).</w:t>
      </w:r>
    </w:p>
    <w:p w:rsidR="00F27B94" w:rsidRDefault="00F27B94">
      <w:pPr>
        <w:pStyle w:val="ConsPlusNormal"/>
        <w:jc w:val="both"/>
      </w:pPr>
      <w:r>
        <w:t xml:space="preserve">(сноска в ред. </w:t>
      </w:r>
      <w:hyperlink r:id="rId28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23.01.2023 N 50)</w:t>
      </w:r>
    </w:p>
    <w:p w:rsidR="00F27B94" w:rsidRDefault="00F27B94">
      <w:pPr>
        <w:pStyle w:val="ConsPlusNormal"/>
        <w:jc w:val="both"/>
      </w:pPr>
    </w:p>
    <w:p w:rsidR="00F27B94" w:rsidRDefault="00F27B94">
      <w:pPr>
        <w:pStyle w:val="ConsPlusNormal"/>
        <w:ind w:firstLine="540"/>
        <w:jc w:val="both"/>
      </w:pPr>
      <w:r>
        <w:t xml:space="preserve">5. В приеме в государственную или муниципальную образовательную организацию может быть отказано только по причине отсутствия в ней свободных мест, а также при невыполнении условий, установленных </w:t>
      </w:r>
      <w:hyperlink r:id="rId29">
        <w:r>
          <w:rPr>
            <w:color w:val="0000FF"/>
          </w:rPr>
          <w:t>частью 2.1 статьи 78</w:t>
        </w:r>
      </w:hyperlink>
      <w:r>
        <w:t xml:space="preserve"> Федерального закона от 29 декабря 2012 г. N 273-ФЗ "Об образовании в Российской Федерации", за исключением случаев, предусмотренных </w:t>
      </w:r>
      <w:hyperlink r:id="rId30">
        <w:r>
          <w:rPr>
            <w:color w:val="0000FF"/>
          </w:rPr>
          <w:t>статьей 88</w:t>
        </w:r>
      </w:hyperlink>
      <w:r>
        <w:t xml:space="preserve"> Федерального закона от 29 декабря 2012 г. N 273-ФЗ "Об образовании в Российской Федерации". В случае отсутствия мест в государственной или муниципальной образовательной организации родители (законные представители) ребенка для решения вопроса о его устройстве в другую общеобразовательную организацию обращаются непосредственно в орган исполнительной власти субъекта Российской Федерации, осуществляющий государственное управление в сфере образования, или орган местного самоуправления, осуществляющий управление в сфере образования &lt;5&gt;.</w:t>
      </w:r>
    </w:p>
    <w:p w:rsidR="00F27B94" w:rsidRDefault="00F27B94">
      <w:pPr>
        <w:pStyle w:val="ConsPlusNormal"/>
        <w:jc w:val="both"/>
      </w:pPr>
      <w:r>
        <w:t xml:space="preserve">(в ред. </w:t>
      </w:r>
      <w:hyperlink r:id="rId31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18.08.2025 N 609)</w:t>
      </w:r>
    </w:p>
    <w:p w:rsidR="00F27B94" w:rsidRDefault="00F27B94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F27B94" w:rsidRDefault="00F27B94">
      <w:pPr>
        <w:pStyle w:val="ConsPlusNormal"/>
        <w:spacing w:before="220"/>
        <w:ind w:firstLine="540"/>
        <w:jc w:val="both"/>
      </w:pPr>
      <w:r>
        <w:t xml:space="preserve">&lt;5&gt; </w:t>
      </w:r>
      <w:hyperlink r:id="rId32">
        <w:r>
          <w:rPr>
            <w:color w:val="0000FF"/>
          </w:rPr>
          <w:t>Часть 4 статьи 67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7598).</w:t>
      </w:r>
    </w:p>
    <w:p w:rsidR="00F27B94" w:rsidRDefault="00F27B94">
      <w:pPr>
        <w:pStyle w:val="ConsPlusNormal"/>
        <w:jc w:val="both"/>
      </w:pPr>
    </w:p>
    <w:p w:rsidR="00F27B94" w:rsidRDefault="00F27B94">
      <w:pPr>
        <w:pStyle w:val="ConsPlusNormal"/>
        <w:ind w:firstLine="540"/>
        <w:jc w:val="both"/>
      </w:pPr>
      <w:r>
        <w:t>6. Образовательная организация обязана ознакомить родителей (законных представителей) ребенка со своим уставом,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воспитанников &lt;6&gt;.</w:t>
      </w:r>
    </w:p>
    <w:p w:rsidR="00F27B94" w:rsidRDefault="00F27B94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F27B94" w:rsidRDefault="00F27B94">
      <w:pPr>
        <w:pStyle w:val="ConsPlusNormal"/>
        <w:spacing w:before="220"/>
        <w:ind w:firstLine="540"/>
        <w:jc w:val="both"/>
      </w:pPr>
      <w:r>
        <w:t xml:space="preserve">&lt;6&gt; </w:t>
      </w:r>
      <w:hyperlink r:id="rId33">
        <w:r>
          <w:rPr>
            <w:color w:val="0000FF"/>
          </w:rPr>
          <w:t>Часть 2 статьи 55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7598).</w:t>
      </w:r>
    </w:p>
    <w:p w:rsidR="00F27B94" w:rsidRDefault="00F27B94">
      <w:pPr>
        <w:pStyle w:val="ConsPlusNormal"/>
        <w:jc w:val="both"/>
      </w:pPr>
    </w:p>
    <w:p w:rsidR="00F27B94" w:rsidRDefault="00F27B94">
      <w:pPr>
        <w:pStyle w:val="ConsPlusNormal"/>
        <w:ind w:firstLine="540"/>
        <w:jc w:val="both"/>
      </w:pPr>
      <w:r>
        <w:t xml:space="preserve">Копии указанных документов, информация о сроках приема документов, указанных в </w:t>
      </w:r>
      <w:hyperlink w:anchor="P103">
        <w:r>
          <w:rPr>
            <w:color w:val="0000FF"/>
          </w:rPr>
          <w:t>пункте 9</w:t>
        </w:r>
      </w:hyperlink>
      <w:r>
        <w:t xml:space="preserve"> настоящего Порядка, размещаются на информационном стенде образовательной организации и на официальном сайте образовательной организации в информационно-телекоммуникационной сети "Интернет".</w:t>
      </w:r>
    </w:p>
    <w:p w:rsidR="00F27B94" w:rsidRDefault="00F27B94">
      <w:pPr>
        <w:pStyle w:val="ConsPlusNormal"/>
        <w:spacing w:before="220"/>
        <w:ind w:firstLine="540"/>
        <w:jc w:val="both"/>
      </w:pPr>
      <w:r>
        <w:t>Муниципальные (государственные) образовательные организации размещают на информационном стенде образовательной организации и на официальном сайте образовательной организации распорядительный акт органа местного самоуправления муниципального района, муниципального округа городского округа (в городах федерального значения - акт органа, определенного законами этих субъектов Российской Федерации) о закреплении образовательных организаций за конкретными территориями муниципального района, муниципального округа городского округа, издаваемый не позднее 1 апреля текущего года (далее - распорядительный акт о закрепленной территории).</w:t>
      </w:r>
    </w:p>
    <w:p w:rsidR="00F27B94" w:rsidRDefault="00F27B94">
      <w:pPr>
        <w:pStyle w:val="ConsPlusNormal"/>
        <w:jc w:val="both"/>
      </w:pPr>
      <w:r>
        <w:t xml:space="preserve">(в ред. </w:t>
      </w:r>
      <w:hyperlink r:id="rId34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04.10.2021 N 686)</w:t>
      </w:r>
    </w:p>
    <w:p w:rsidR="00F27B94" w:rsidRDefault="00F27B94">
      <w:pPr>
        <w:pStyle w:val="ConsPlusNormal"/>
        <w:spacing w:before="220"/>
        <w:ind w:firstLine="540"/>
        <w:jc w:val="both"/>
      </w:pPr>
      <w:r>
        <w:t>Факт ознакомления родителей (законных представителей) ребенка, в том числе через официальный сайт образовательной организации, с указанными документами фиксируется в заявлении о приеме в образовательную организацию и заверяется личной подписью родителей (законных представителей) ребенка.</w:t>
      </w:r>
    </w:p>
    <w:p w:rsidR="00F27B94" w:rsidRDefault="00F27B94">
      <w:pPr>
        <w:pStyle w:val="ConsPlusNormal"/>
        <w:spacing w:before="220"/>
        <w:ind w:firstLine="540"/>
        <w:jc w:val="both"/>
      </w:pPr>
      <w:r>
        <w:t>7. Прием в образовательную организацию осуществляется в течение всего календарного года при наличии свободных мест.</w:t>
      </w:r>
    </w:p>
    <w:p w:rsidR="00F27B94" w:rsidRDefault="00F27B94">
      <w:pPr>
        <w:pStyle w:val="ConsPlusNormal"/>
        <w:spacing w:before="220"/>
        <w:ind w:firstLine="540"/>
        <w:jc w:val="both"/>
      </w:pPr>
      <w:r>
        <w:t xml:space="preserve">8. Прием в государственные или муниципальные образовательные организации осуществляется по направлению органа исполнительной власти субъекта Российской Федерации или органа местного самоуправления посредством использования региональных информационных систем, указанных в </w:t>
      </w:r>
      <w:hyperlink r:id="rId35">
        <w:r>
          <w:rPr>
            <w:color w:val="0000FF"/>
          </w:rPr>
          <w:t>части 14 статьи 98</w:t>
        </w:r>
      </w:hyperlink>
      <w:r>
        <w:t xml:space="preserve"> Федерального закона от 29 декабря 2012 г. N 273-ФЗ "Об образовании в Российской Федерации" &lt;7&gt;.</w:t>
      </w:r>
    </w:p>
    <w:p w:rsidR="00F27B94" w:rsidRDefault="00F27B94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F27B94" w:rsidRDefault="00F27B94">
      <w:pPr>
        <w:pStyle w:val="ConsPlusNormal"/>
        <w:spacing w:before="220"/>
        <w:ind w:firstLine="540"/>
        <w:jc w:val="both"/>
      </w:pPr>
      <w:r>
        <w:t xml:space="preserve">&lt;7&gt; </w:t>
      </w:r>
      <w:hyperlink r:id="rId36">
        <w:r>
          <w:rPr>
            <w:color w:val="0000FF"/>
          </w:rPr>
          <w:t>Часть 4.1 статьи 67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2019, N 52, ст. 7833).</w:t>
      </w:r>
    </w:p>
    <w:p w:rsidR="00F27B94" w:rsidRDefault="00F27B94">
      <w:pPr>
        <w:pStyle w:val="ConsPlusNormal"/>
        <w:jc w:val="both"/>
      </w:pPr>
    </w:p>
    <w:p w:rsidR="00F27B94" w:rsidRDefault="00F27B94">
      <w:pPr>
        <w:pStyle w:val="ConsPlusNormal"/>
        <w:ind w:firstLine="540"/>
        <w:jc w:val="both"/>
      </w:pPr>
      <w:r>
        <w:t>Документы о приеме подаются в государственную или муниципальную образовательную организацию, в которую получено направление.</w:t>
      </w:r>
    </w:p>
    <w:p w:rsidR="00F27B94" w:rsidRDefault="00F27B94">
      <w:pPr>
        <w:pStyle w:val="ConsPlusNormal"/>
        <w:jc w:val="both"/>
      </w:pPr>
      <w:r>
        <w:t xml:space="preserve">(в ред. </w:t>
      </w:r>
      <w:hyperlink r:id="rId37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04.10.2021 N 686)</w:t>
      </w:r>
    </w:p>
    <w:p w:rsidR="00F27B94" w:rsidRDefault="00F27B94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F27B94" w:rsidRDefault="00F27B94">
      <w:pPr>
        <w:pStyle w:val="ConsPlusNormal"/>
        <w:spacing w:before="220"/>
        <w:ind w:firstLine="540"/>
        <w:jc w:val="both"/>
      </w:pPr>
      <w:r>
        <w:t xml:space="preserve">&lt;8&gt; Сноска исключена с 1 марта 2022 года. - </w:t>
      </w:r>
      <w:hyperlink r:id="rId38">
        <w:r>
          <w:rPr>
            <w:color w:val="0000FF"/>
          </w:rPr>
          <w:t>Приказ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04.10.2021 N 686.</w:t>
      </w:r>
    </w:p>
    <w:p w:rsidR="00F27B94" w:rsidRDefault="00F27B94">
      <w:pPr>
        <w:pStyle w:val="ConsPlusNormal"/>
        <w:jc w:val="both"/>
      </w:pPr>
    </w:p>
    <w:p w:rsidR="00F27B94" w:rsidRDefault="00F27B94">
      <w:pPr>
        <w:pStyle w:val="ConsPlusNormal"/>
        <w:ind w:firstLine="540"/>
        <w:jc w:val="both"/>
      </w:pPr>
      <w:r>
        <w:t xml:space="preserve">Уполномоченными органами исполнительной власти субъектов Российской Федерации или </w:t>
      </w:r>
      <w:r>
        <w:lastRenderedPageBreak/>
        <w:t>органом местного самоуправления, а также по решению указанных органов подведомственной им организацией родителю (законному представителю) ребенка предоставляется на бумажном носителе и (или) в электронной форме через единый портал государственных и муниципальных услуг (функций) и (или) региональные порталы государственных и муниципальных услуг (функций) следующая информация:</w:t>
      </w:r>
    </w:p>
    <w:p w:rsidR="00F27B94" w:rsidRDefault="00F27B94">
      <w:pPr>
        <w:pStyle w:val="ConsPlusNormal"/>
        <w:spacing w:before="220"/>
        <w:ind w:firstLine="540"/>
        <w:jc w:val="both"/>
      </w:pPr>
      <w:r>
        <w:t>1) о заявлениях для направления и приема (индивидуальный номер и дата подачи заявления);</w:t>
      </w:r>
    </w:p>
    <w:p w:rsidR="00F27B94" w:rsidRDefault="00F27B94">
      <w:pPr>
        <w:pStyle w:val="ConsPlusNormal"/>
        <w:spacing w:before="220"/>
        <w:ind w:firstLine="540"/>
        <w:jc w:val="both"/>
      </w:pPr>
      <w:r>
        <w:t>2) о статусах обработки заявлений, об основаниях их изменения и комментарии к ним;</w:t>
      </w:r>
    </w:p>
    <w:p w:rsidR="00F27B94" w:rsidRDefault="00F27B94">
      <w:pPr>
        <w:pStyle w:val="ConsPlusNormal"/>
        <w:spacing w:before="220"/>
        <w:ind w:firstLine="540"/>
        <w:jc w:val="both"/>
      </w:pPr>
      <w:r>
        <w:t>3) о последовательности предоставления места в государственной или муниципальной образовательной организации;</w:t>
      </w:r>
    </w:p>
    <w:p w:rsidR="00F27B94" w:rsidRDefault="00F27B94">
      <w:pPr>
        <w:pStyle w:val="ConsPlusNormal"/>
        <w:spacing w:before="220"/>
        <w:ind w:firstLine="540"/>
        <w:jc w:val="both"/>
      </w:pPr>
      <w:r>
        <w:t>4) о документе о предоставлении места в государственной или муниципальной образовательной организации;</w:t>
      </w:r>
    </w:p>
    <w:p w:rsidR="00F27B94" w:rsidRDefault="00F27B94">
      <w:pPr>
        <w:pStyle w:val="ConsPlusNormal"/>
        <w:spacing w:before="220"/>
        <w:ind w:firstLine="540"/>
        <w:jc w:val="both"/>
      </w:pPr>
      <w:r>
        <w:t>5) о документе о зачислении ребенка в государственную или муниципальную образовательную организацию &lt;8&gt;.</w:t>
      </w:r>
    </w:p>
    <w:p w:rsidR="00F27B94" w:rsidRDefault="00F27B94">
      <w:pPr>
        <w:pStyle w:val="ConsPlusNormal"/>
        <w:jc w:val="both"/>
      </w:pPr>
      <w:r>
        <w:t xml:space="preserve">(в ред. </w:t>
      </w:r>
      <w:hyperlink r:id="rId39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04.10.2021 N 686)</w:t>
      </w:r>
    </w:p>
    <w:p w:rsidR="00F27B94" w:rsidRDefault="00F27B94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F27B94" w:rsidRDefault="009B7B26">
      <w:pPr>
        <w:pStyle w:val="ConsPlusNormal"/>
        <w:spacing w:before="220"/>
        <w:ind w:firstLine="540"/>
        <w:jc w:val="both"/>
      </w:pPr>
      <w:hyperlink r:id="rId40">
        <w:r w:rsidR="00F27B94">
          <w:rPr>
            <w:color w:val="0000FF"/>
          </w:rPr>
          <w:t>&lt;8&gt;</w:t>
        </w:r>
      </w:hyperlink>
      <w:r w:rsidR="00F27B94">
        <w:t xml:space="preserve"> </w:t>
      </w:r>
      <w:hyperlink r:id="rId41">
        <w:r w:rsidR="00F27B94">
          <w:rPr>
            <w:color w:val="0000FF"/>
          </w:rPr>
          <w:t>Часть 17 статьи 98</w:t>
        </w:r>
      </w:hyperlink>
      <w:r w:rsidR="00F27B94"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2019, N 52, ст. 7833).</w:t>
      </w:r>
    </w:p>
    <w:p w:rsidR="00F27B94" w:rsidRDefault="00F27B94">
      <w:pPr>
        <w:pStyle w:val="ConsPlusNormal"/>
        <w:jc w:val="both"/>
      </w:pPr>
    </w:p>
    <w:p w:rsidR="00F27B94" w:rsidRDefault="00F27B94">
      <w:pPr>
        <w:pStyle w:val="ConsPlusNormal"/>
        <w:ind w:firstLine="540"/>
        <w:jc w:val="both"/>
      </w:pPr>
      <w:bookmarkStart w:id="2" w:name="P103"/>
      <w:bookmarkEnd w:id="2"/>
      <w:r>
        <w:t>9. Направление и прием в образовательную организацию осуществляются по личному заявлению родителя (законного представителя) ребенка.</w:t>
      </w:r>
    </w:p>
    <w:p w:rsidR="00F27B94" w:rsidRDefault="00F27B94">
      <w:pPr>
        <w:pStyle w:val="ConsPlusNormal"/>
        <w:spacing w:before="220"/>
        <w:ind w:firstLine="540"/>
        <w:jc w:val="both"/>
      </w:pPr>
      <w:r>
        <w:t>Заявление для направления в государственную или муниципальную образовательную организацию представляется в орган исполнительной власти субъекта Российской Федерации или орган местного самоуправления на бумажном носителе и (или) в электронной форме через единый портал государственных и муниципальных услуг (функций) и (или) региональные порталы государственных и муниципальных услуг (функций).</w:t>
      </w:r>
    </w:p>
    <w:p w:rsidR="00F27B94" w:rsidRDefault="00F27B94">
      <w:pPr>
        <w:pStyle w:val="ConsPlusNormal"/>
        <w:spacing w:before="220"/>
        <w:ind w:firstLine="540"/>
        <w:jc w:val="both"/>
      </w:pPr>
      <w:r>
        <w:t>Заявление о приеме представляется в образовательную организацию на бумажном носителе и (или) в электронной форме через единый портал государственных и муниципальных услуг (функций) и (или) региональные порталы государственных и муниципальных услуг (функций).</w:t>
      </w:r>
    </w:p>
    <w:p w:rsidR="00F27B94" w:rsidRDefault="00F27B94">
      <w:pPr>
        <w:pStyle w:val="ConsPlusNormal"/>
        <w:spacing w:before="220"/>
        <w:ind w:firstLine="540"/>
        <w:jc w:val="both"/>
      </w:pPr>
      <w:r>
        <w:t>В заявлении для направления и (или) приема родителями (законными представителями) ребенка указываются следующие сведения:</w:t>
      </w:r>
    </w:p>
    <w:p w:rsidR="00F27B94" w:rsidRDefault="00F27B94">
      <w:pPr>
        <w:pStyle w:val="ConsPlusNormal"/>
        <w:spacing w:before="220"/>
        <w:ind w:firstLine="540"/>
        <w:jc w:val="both"/>
      </w:pPr>
      <w:r>
        <w:t>а) фамилия, имя, отчество (последнее - при наличии) ребенка;</w:t>
      </w:r>
    </w:p>
    <w:p w:rsidR="00F27B94" w:rsidRDefault="00F27B94">
      <w:pPr>
        <w:pStyle w:val="ConsPlusNormal"/>
        <w:spacing w:before="220"/>
        <w:ind w:firstLine="540"/>
        <w:jc w:val="both"/>
      </w:pPr>
      <w:r>
        <w:t>б) дата рождения ребенка;</w:t>
      </w:r>
    </w:p>
    <w:p w:rsidR="00F27B94" w:rsidRDefault="00F27B94">
      <w:pPr>
        <w:pStyle w:val="ConsPlusNormal"/>
        <w:spacing w:before="220"/>
        <w:ind w:firstLine="540"/>
        <w:jc w:val="both"/>
      </w:pPr>
      <w:r>
        <w:t>в) реквизиты записи акта о рождении ребенка или свидетельства о рождении ребенка;</w:t>
      </w:r>
    </w:p>
    <w:p w:rsidR="00F27B94" w:rsidRDefault="00F27B94">
      <w:pPr>
        <w:pStyle w:val="ConsPlusNormal"/>
        <w:jc w:val="both"/>
      </w:pPr>
      <w:r>
        <w:t xml:space="preserve">(в ред. </w:t>
      </w:r>
      <w:hyperlink r:id="rId42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23.01.2023 N 50)</w:t>
      </w:r>
    </w:p>
    <w:p w:rsidR="00F27B94" w:rsidRDefault="00F27B94">
      <w:pPr>
        <w:pStyle w:val="ConsPlusNormal"/>
        <w:spacing w:before="220"/>
        <w:ind w:firstLine="540"/>
        <w:jc w:val="both"/>
      </w:pPr>
      <w:r>
        <w:t>г) адрес места жительства (места пребывания, места фактического проживания) ребенка;</w:t>
      </w:r>
    </w:p>
    <w:p w:rsidR="00F27B94" w:rsidRDefault="00F27B94">
      <w:pPr>
        <w:pStyle w:val="ConsPlusNormal"/>
        <w:spacing w:before="220"/>
        <w:ind w:firstLine="540"/>
        <w:jc w:val="both"/>
      </w:pPr>
      <w:r>
        <w:t>д) фамилия, имя, отчество (последнее - при наличии) родителей (законных представителей) ребенка;</w:t>
      </w:r>
    </w:p>
    <w:p w:rsidR="00F27B94" w:rsidRDefault="00F27B94">
      <w:pPr>
        <w:pStyle w:val="ConsPlusNormal"/>
        <w:spacing w:before="220"/>
        <w:ind w:firstLine="540"/>
        <w:jc w:val="both"/>
      </w:pPr>
      <w:r>
        <w:t>е) реквизиты документа, удостоверяющего личность родителя (законного представителя) ребенка;</w:t>
      </w:r>
    </w:p>
    <w:p w:rsidR="00F27B94" w:rsidRDefault="00F27B94">
      <w:pPr>
        <w:pStyle w:val="ConsPlusNormal"/>
        <w:spacing w:before="220"/>
        <w:ind w:firstLine="540"/>
        <w:jc w:val="both"/>
      </w:pPr>
      <w:r>
        <w:lastRenderedPageBreak/>
        <w:t>ж) реквизиты документа, подтверждающего установление опеки (при наличии);</w:t>
      </w:r>
    </w:p>
    <w:p w:rsidR="00F27B94" w:rsidRDefault="00F27B94">
      <w:pPr>
        <w:pStyle w:val="ConsPlusNormal"/>
        <w:spacing w:before="220"/>
        <w:ind w:firstLine="540"/>
        <w:jc w:val="both"/>
      </w:pPr>
      <w:r>
        <w:t>з) адрес электронной почты, номер телефона (при наличии) родителей (законных представителей) ребенка;</w:t>
      </w:r>
    </w:p>
    <w:p w:rsidR="00F27B94" w:rsidRDefault="00F27B94">
      <w:pPr>
        <w:pStyle w:val="ConsPlusNormal"/>
        <w:spacing w:before="220"/>
        <w:ind w:firstLine="540"/>
        <w:jc w:val="both"/>
      </w:pPr>
      <w:r>
        <w:t>и) о выборе языка образования, родного языка из числа языков народов Российской Федерации, в том числе русского языка как родного языка;</w:t>
      </w:r>
    </w:p>
    <w:p w:rsidR="00F27B94" w:rsidRDefault="00F27B94">
      <w:pPr>
        <w:pStyle w:val="ConsPlusNormal"/>
        <w:spacing w:before="220"/>
        <w:ind w:firstLine="540"/>
        <w:jc w:val="both"/>
      </w:pPr>
      <w:r>
        <w:t>к) о потребности в обучении ребенка по адаптированной образовательной программе дошкольного образования и (или) в создании специальных условий для организации обучения и воспитания ребенка-инвалида в соответствии с индивидуальной программой реабилитации инвалида (при наличии);</w:t>
      </w:r>
    </w:p>
    <w:p w:rsidR="00F27B94" w:rsidRDefault="00F27B94">
      <w:pPr>
        <w:pStyle w:val="ConsPlusNormal"/>
        <w:spacing w:before="220"/>
        <w:ind w:firstLine="540"/>
        <w:jc w:val="both"/>
      </w:pPr>
      <w:r>
        <w:t>л) о направленности дошкольной группы;</w:t>
      </w:r>
    </w:p>
    <w:p w:rsidR="00F27B94" w:rsidRDefault="00F27B94">
      <w:pPr>
        <w:pStyle w:val="ConsPlusNormal"/>
        <w:spacing w:before="220"/>
        <w:ind w:firstLine="540"/>
        <w:jc w:val="both"/>
      </w:pPr>
      <w:r>
        <w:t>м) о необходимом режиме пребывания ребенка;</w:t>
      </w:r>
    </w:p>
    <w:p w:rsidR="00F27B94" w:rsidRDefault="00F27B94">
      <w:pPr>
        <w:pStyle w:val="ConsPlusNormal"/>
        <w:spacing w:before="220"/>
        <w:ind w:firstLine="540"/>
        <w:jc w:val="both"/>
      </w:pPr>
      <w:r>
        <w:t>н) о желаемой дате приема на обучение.</w:t>
      </w:r>
    </w:p>
    <w:p w:rsidR="00F27B94" w:rsidRDefault="00F27B94">
      <w:pPr>
        <w:pStyle w:val="ConsPlusNormal"/>
        <w:spacing w:before="220"/>
        <w:ind w:firstLine="540"/>
        <w:jc w:val="both"/>
      </w:pPr>
      <w:r>
        <w:t>В заявлении для направления родителями (законными представителями) ребенка дополнительно указываются сведения о государственных или муниципальных образовательных организациях, выбранных для приема, и о наличии права на специальные меры поддержки (гарантии) отдельных категорий граждан и их семей (при необходимости).</w:t>
      </w:r>
    </w:p>
    <w:p w:rsidR="00F27B94" w:rsidRDefault="00F27B94">
      <w:pPr>
        <w:pStyle w:val="ConsPlusNormal"/>
        <w:spacing w:before="220"/>
        <w:ind w:firstLine="540"/>
        <w:jc w:val="both"/>
      </w:pPr>
      <w:r>
        <w:t xml:space="preserve">При наличии у ребенка полнородных или </w:t>
      </w:r>
      <w:proofErr w:type="spellStart"/>
      <w:r>
        <w:t>неполнородных</w:t>
      </w:r>
      <w:proofErr w:type="spellEnd"/>
      <w:r>
        <w:t xml:space="preserve"> братьев и (или) сестер, обучающихся в государственной или муниципальной образовательной организации, выбранной родителем (законным представителем) для приема ребенка, его родители (законные представители) дополнительно в заявлении для направления указывают фамилию(-</w:t>
      </w:r>
      <w:proofErr w:type="spellStart"/>
      <w:r>
        <w:t>ии</w:t>
      </w:r>
      <w:proofErr w:type="spellEnd"/>
      <w:r>
        <w:t xml:space="preserve">), имя (имена), отчество(-а) (последнее - при наличии) полнородных или </w:t>
      </w:r>
      <w:proofErr w:type="spellStart"/>
      <w:r>
        <w:t>неполнородных</w:t>
      </w:r>
      <w:proofErr w:type="spellEnd"/>
      <w:r>
        <w:t xml:space="preserve"> братьев и (или) сестер.</w:t>
      </w:r>
    </w:p>
    <w:p w:rsidR="00F27B94" w:rsidRDefault="00F27B94">
      <w:pPr>
        <w:pStyle w:val="ConsPlusNormal"/>
        <w:jc w:val="both"/>
      </w:pPr>
      <w:r>
        <w:t xml:space="preserve">(в ред. </w:t>
      </w:r>
      <w:hyperlink r:id="rId43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04.10.2021 N 686)</w:t>
      </w:r>
    </w:p>
    <w:p w:rsidR="00F27B94" w:rsidRDefault="00F27B94">
      <w:pPr>
        <w:pStyle w:val="ConsPlusNormal"/>
        <w:spacing w:before="220"/>
        <w:ind w:firstLine="540"/>
        <w:jc w:val="both"/>
      </w:pPr>
      <w:r>
        <w:t>Для направления и/или приема в образовательную организацию родители (законные представители) ребенка предъявляют следующие документы:</w:t>
      </w:r>
    </w:p>
    <w:p w:rsidR="00F27B94" w:rsidRDefault="00F27B94">
      <w:pPr>
        <w:pStyle w:val="ConsPlusNormal"/>
        <w:spacing w:before="220"/>
        <w:ind w:firstLine="540"/>
        <w:jc w:val="both"/>
      </w:pPr>
      <w:r>
        <w:t xml:space="preserve">документ, удостоверяющий личность родителя (законного представителя) ребенка, либо документ, удостоверяющий личность иностранного гражданина или лица без гражданства в Российской Федерации в соответствии со </w:t>
      </w:r>
      <w:hyperlink r:id="rId44">
        <w:r>
          <w:rPr>
            <w:color w:val="0000FF"/>
          </w:rPr>
          <w:t>статьей 10</w:t>
        </w:r>
      </w:hyperlink>
      <w:r>
        <w:t xml:space="preserve"> Федерального закона от 25 июля 2002 г. N 115-ФЗ "О правовом положении иностранных граждан в Российской Федерации" (Собрание законодательства Российской Федерации, 2002, N 30, ст. 3032);</w:t>
      </w:r>
    </w:p>
    <w:p w:rsidR="00F27B94" w:rsidRDefault="00F27B94">
      <w:pPr>
        <w:pStyle w:val="ConsPlusNormal"/>
        <w:spacing w:before="220"/>
        <w:ind w:firstLine="540"/>
        <w:jc w:val="both"/>
      </w:pPr>
      <w:r>
        <w:t xml:space="preserve">абзац утратил силу с 1 января 2021 года. - </w:t>
      </w:r>
      <w:hyperlink r:id="rId45">
        <w:r>
          <w:rPr>
            <w:color w:val="0000FF"/>
          </w:rPr>
          <w:t>Приказ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08.09.2020 N 471;</w:t>
      </w:r>
    </w:p>
    <w:p w:rsidR="00F27B94" w:rsidRDefault="00F27B94">
      <w:pPr>
        <w:pStyle w:val="ConsPlusNormal"/>
        <w:spacing w:before="220"/>
        <w:ind w:firstLine="540"/>
        <w:jc w:val="both"/>
      </w:pPr>
      <w:r>
        <w:t>документ, подтверждающий установление опеки (при необходимости);</w:t>
      </w:r>
    </w:p>
    <w:p w:rsidR="00F27B94" w:rsidRDefault="00F27B94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46">
        <w:r>
          <w:rPr>
            <w:color w:val="0000FF"/>
          </w:rPr>
          <w:t>Приказ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08.09.2020 N 471;</w:t>
      </w:r>
    </w:p>
    <w:p w:rsidR="00F27B94" w:rsidRDefault="00F27B94">
      <w:pPr>
        <w:pStyle w:val="ConsPlusNormal"/>
        <w:spacing w:before="220"/>
        <w:ind w:firstLine="540"/>
        <w:jc w:val="both"/>
      </w:pPr>
      <w:r>
        <w:t>документ психолого-медико-педагогической комиссии (при необходимости);</w:t>
      </w:r>
    </w:p>
    <w:p w:rsidR="00F27B94" w:rsidRDefault="00F27B94">
      <w:pPr>
        <w:pStyle w:val="ConsPlusNormal"/>
        <w:spacing w:before="220"/>
        <w:ind w:firstLine="540"/>
        <w:jc w:val="both"/>
      </w:pPr>
      <w:r>
        <w:t>документ, подтверждающий потребность в обучении в группе оздоровительной направленности (при необходимости).</w:t>
      </w:r>
    </w:p>
    <w:p w:rsidR="00F27B94" w:rsidRDefault="00F27B94">
      <w:pPr>
        <w:pStyle w:val="ConsPlusNormal"/>
        <w:spacing w:before="220"/>
        <w:ind w:firstLine="540"/>
        <w:jc w:val="both"/>
      </w:pPr>
      <w:r>
        <w:t xml:space="preserve">Для направления родители (законные представители) ребенка дополнительно предъявляют документ, подтверждающий наличие права на специальные меры поддержки (гарантии) отдельных категорий граждан и их семей (при необходимости), а также вправе предъявить свидетельство о рождении ребенка, выданное на территории Российской Федерации, или выписку </w:t>
      </w:r>
      <w:r>
        <w:lastRenderedPageBreak/>
        <w:t>из Единого государственного реестра записей актов гражданского состояния, содержащую реквизиты записи акта о рождении ребенка, и свидетельство о регистрации ребенка по месту жительства или по месту пребывания на закрепленной территории по собственной инициативе. При отсутствии свидетельства о регистрации ребенка по месту жительства или по месту пребывания на закрепленной территории родитель (законный представитель) ребенка предъявляет документ, содержащий сведения о месте пребывания, месте фактического проживания ребенка.</w:t>
      </w:r>
    </w:p>
    <w:p w:rsidR="00F27B94" w:rsidRDefault="00F27B94">
      <w:pPr>
        <w:pStyle w:val="ConsPlusNormal"/>
        <w:jc w:val="both"/>
      </w:pPr>
      <w:r>
        <w:t xml:space="preserve">(абзац введен </w:t>
      </w:r>
      <w:hyperlink r:id="rId47">
        <w:r>
          <w:rPr>
            <w:color w:val="0000FF"/>
          </w:rPr>
          <w:t>Приказом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08.09.2020 N 471; в ред. </w:t>
      </w:r>
      <w:hyperlink r:id="rId48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23.01.2023 N 50)</w:t>
      </w:r>
    </w:p>
    <w:p w:rsidR="00F27B94" w:rsidRDefault="00F27B94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49">
        <w:r>
          <w:rPr>
            <w:color w:val="0000FF"/>
          </w:rPr>
          <w:t>Приказ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18.08.2025 N 609.</w:t>
      </w:r>
    </w:p>
    <w:p w:rsidR="00F27B94" w:rsidRDefault="00F27B94">
      <w:pPr>
        <w:pStyle w:val="ConsPlusNormal"/>
        <w:spacing w:before="220"/>
        <w:ind w:firstLine="540"/>
        <w:jc w:val="both"/>
      </w:pPr>
      <w:r>
        <w:t>Для приема родители (законные представители) ребенка дополнительно предъявляют в образовательную организацию свидетельство о рождении ребенка или выписку из Единого государственного реестра записей актов гражданского состояния, содержащую реквизиты записи акта о рождении ребенка (для родителей (законных представителей) ребенка - граждан Российской Федерации), свидетельство о регистрации ребенка по месту жительства или по месту пребывания на закрепленной территории или документ, содержащий сведения о месте пребывания, месте фактического проживания ребенка.</w:t>
      </w:r>
    </w:p>
    <w:p w:rsidR="00F27B94" w:rsidRDefault="00F27B94">
      <w:pPr>
        <w:pStyle w:val="ConsPlusNormal"/>
        <w:jc w:val="both"/>
      </w:pPr>
      <w:r>
        <w:t xml:space="preserve">(в ред. Приказов </w:t>
      </w:r>
      <w:proofErr w:type="spellStart"/>
      <w:r>
        <w:t>Минпросвещения</w:t>
      </w:r>
      <w:proofErr w:type="spellEnd"/>
      <w:r>
        <w:t xml:space="preserve"> России от 08.09.2020 </w:t>
      </w:r>
      <w:hyperlink r:id="rId50">
        <w:r>
          <w:rPr>
            <w:color w:val="0000FF"/>
          </w:rPr>
          <w:t>N 471</w:t>
        </w:r>
      </w:hyperlink>
      <w:r>
        <w:t xml:space="preserve">, от 04.10.2021 </w:t>
      </w:r>
      <w:hyperlink r:id="rId51">
        <w:r>
          <w:rPr>
            <w:color w:val="0000FF"/>
          </w:rPr>
          <w:t>N 686</w:t>
        </w:r>
      </w:hyperlink>
      <w:r>
        <w:t xml:space="preserve">, от 23.01.2023 </w:t>
      </w:r>
      <w:hyperlink r:id="rId52">
        <w:r>
          <w:rPr>
            <w:color w:val="0000FF"/>
          </w:rPr>
          <w:t>N 50</w:t>
        </w:r>
      </w:hyperlink>
      <w:r>
        <w:t>)</w:t>
      </w:r>
    </w:p>
    <w:p w:rsidR="00F27B94" w:rsidRDefault="00F27B94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F27B94" w:rsidRDefault="00F27B94">
      <w:pPr>
        <w:pStyle w:val="ConsPlusNormal"/>
        <w:spacing w:before="220"/>
        <w:ind w:firstLine="540"/>
        <w:jc w:val="both"/>
      </w:pPr>
      <w:r>
        <w:t xml:space="preserve">&lt;10&gt; Сноска исключена с 1 марта 2022 года. - </w:t>
      </w:r>
      <w:hyperlink r:id="rId53">
        <w:r>
          <w:rPr>
            <w:color w:val="0000FF"/>
          </w:rPr>
          <w:t>Приказ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04.10.2021 N 686.</w:t>
      </w:r>
    </w:p>
    <w:p w:rsidR="00F27B94" w:rsidRDefault="00F27B94">
      <w:pPr>
        <w:pStyle w:val="ConsPlusNormal"/>
        <w:jc w:val="both"/>
      </w:pPr>
    </w:p>
    <w:p w:rsidR="00F27B94" w:rsidRDefault="00F27B94">
      <w:pPr>
        <w:pStyle w:val="ConsPlusNormal"/>
        <w:ind w:firstLine="540"/>
        <w:jc w:val="both"/>
      </w:pPr>
      <w:r>
        <w:t>Копии предъявляемых при приеме документов хранятся в образовательной организации.</w:t>
      </w:r>
    </w:p>
    <w:p w:rsidR="00F27B94" w:rsidRDefault="00F27B94">
      <w:pPr>
        <w:pStyle w:val="ConsPlusNormal"/>
        <w:jc w:val="both"/>
      </w:pPr>
      <w:r>
        <w:t xml:space="preserve">(в ред. </w:t>
      </w:r>
      <w:hyperlink r:id="rId54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08.09.2020 N 471)</w:t>
      </w:r>
    </w:p>
    <w:p w:rsidR="00F27B94" w:rsidRDefault="00F27B94">
      <w:pPr>
        <w:pStyle w:val="ConsPlusNormal"/>
        <w:spacing w:before="220"/>
        <w:ind w:firstLine="540"/>
        <w:jc w:val="both"/>
      </w:pPr>
      <w:bookmarkStart w:id="3" w:name="P141"/>
      <w:bookmarkEnd w:id="3"/>
      <w:r>
        <w:t>9(1). Родитель (родители) (законный (законные) представитель (представители) ребенка, являющегося иностранным гражданином или лицом без гражданства, предъявляет (предъявляют):</w:t>
      </w:r>
    </w:p>
    <w:p w:rsidR="00F27B94" w:rsidRDefault="00F27B94">
      <w:pPr>
        <w:pStyle w:val="ConsPlusNormal"/>
        <w:spacing w:before="220"/>
        <w:ind w:firstLine="540"/>
        <w:jc w:val="both"/>
      </w:pPr>
      <w:r>
        <w:t>копии документов, подтверждающих родство заявителя (заявителей) (или законность представления прав ребенка);</w:t>
      </w:r>
    </w:p>
    <w:p w:rsidR="00F27B94" w:rsidRDefault="00F27B94">
      <w:pPr>
        <w:pStyle w:val="ConsPlusNormal"/>
        <w:spacing w:before="220"/>
        <w:ind w:firstLine="540"/>
        <w:jc w:val="both"/>
      </w:pPr>
      <w:r>
        <w:t>копии документов, подтверждающих законность нахождения ребенка, являющегося иностранным гражданином или лицом без гражданства, и его законного (законных) представителя (представителей) на территории Российской Федерации (действительные вид на жительство, либо разрешение на временное проживание, либо разрешение на временное проживание в целях получения образования, либо визу и (или) миграционную карту, либо иные предусмотренные федеральным законом или международным договором Российской Федерации документы, подтверждающие право иностранного гражданина или лица без гражданства на пребывание (проживание) в Российской Федерации) &lt;8(1)&gt;;</w:t>
      </w:r>
    </w:p>
    <w:p w:rsidR="00F27B94" w:rsidRDefault="00F27B94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F27B94" w:rsidRDefault="00F27B94">
      <w:pPr>
        <w:pStyle w:val="ConsPlusNormal"/>
        <w:spacing w:before="220"/>
        <w:ind w:firstLine="540"/>
        <w:jc w:val="both"/>
      </w:pPr>
      <w:r>
        <w:t xml:space="preserve">&lt;8(1)&gt; </w:t>
      </w:r>
      <w:hyperlink r:id="rId55">
        <w:r>
          <w:rPr>
            <w:color w:val="0000FF"/>
          </w:rPr>
          <w:t>Абзац десятый пункта 1 статьи 2</w:t>
        </w:r>
      </w:hyperlink>
      <w:r>
        <w:t xml:space="preserve"> Федерального закона от 25 июля 2002 г. N 115-ФЗ "О правовом положении иностранных граждан в Российской Федерации".</w:t>
      </w:r>
    </w:p>
    <w:p w:rsidR="00F27B94" w:rsidRDefault="00F27B94">
      <w:pPr>
        <w:pStyle w:val="ConsPlusNormal"/>
        <w:ind w:firstLine="540"/>
        <w:jc w:val="both"/>
      </w:pPr>
    </w:p>
    <w:p w:rsidR="00F27B94" w:rsidRDefault="00F27B94">
      <w:pPr>
        <w:pStyle w:val="ConsPlusNormal"/>
        <w:ind w:firstLine="540"/>
        <w:jc w:val="both"/>
      </w:pPr>
      <w:r>
        <w:t xml:space="preserve">копии документов, удостоверяющих личность ребенка, являющегося иностранным гражданином или лицом без гражданства (для иностранных граждан: паспорт иностранного гражданина либо иной документ, установленный федеральным законом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гражданина; для лиц без гражданства: документ, выданный иностранным государством и признаваемый в соответствии с международным </w:t>
      </w:r>
      <w:r>
        <w:lastRenderedPageBreak/>
        <w:t>договором Российской Федерации в качестве документа, удостоверяющего личность лица без гражданства, разрешение на временное проживание, временное удостоверение личности лица без гражданства в Российской Федерации, вид на жительство и иные документы, предусмотренные федеральным законом или признаваемые в соответствии с международным договором Российской Федерации в качестве документов, удостоверяющих личность лица без гражданства) &lt;8(2)&gt;;</w:t>
      </w:r>
    </w:p>
    <w:p w:rsidR="00F27B94" w:rsidRDefault="00F27B94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F27B94" w:rsidRDefault="00F27B94">
      <w:pPr>
        <w:pStyle w:val="ConsPlusNormal"/>
        <w:spacing w:before="220"/>
        <w:ind w:firstLine="540"/>
        <w:jc w:val="both"/>
      </w:pPr>
      <w:r>
        <w:t xml:space="preserve">&lt;8(2)&gt; </w:t>
      </w:r>
      <w:hyperlink r:id="rId56">
        <w:r>
          <w:rPr>
            <w:color w:val="0000FF"/>
          </w:rPr>
          <w:t>Статья 10</w:t>
        </w:r>
      </w:hyperlink>
      <w:r>
        <w:t xml:space="preserve"> Федерального закона от 25 июля 2002 г. N 115-ФЗ "О правовом положении иностранных граждан в Российской Федерации".</w:t>
      </w:r>
    </w:p>
    <w:p w:rsidR="00F27B94" w:rsidRDefault="00F27B94">
      <w:pPr>
        <w:pStyle w:val="ConsPlusNormal"/>
        <w:ind w:firstLine="540"/>
        <w:jc w:val="both"/>
      </w:pPr>
    </w:p>
    <w:p w:rsidR="00F27B94" w:rsidRDefault="00F27B94">
      <w:pPr>
        <w:pStyle w:val="ConsPlusNormal"/>
        <w:ind w:firstLine="540"/>
        <w:jc w:val="both"/>
      </w:pPr>
      <w:r>
        <w:t>копии документов, подтверждающих присвоение родителю (родителям) (законному (законным) представителю (представителям) страхового номера индивидуального лицевого счета (далее - СНИЛС) (при наличии), а также СНИЛС ребенка, являющегося иностранным гражданином или лицом без гражданства (при наличии);</w:t>
      </w:r>
    </w:p>
    <w:p w:rsidR="00F27B94" w:rsidRDefault="00F27B94">
      <w:pPr>
        <w:pStyle w:val="ConsPlusNormal"/>
        <w:spacing w:before="220"/>
        <w:ind w:firstLine="540"/>
        <w:jc w:val="both"/>
      </w:pPr>
      <w:r>
        <w:t>копии документов, подтверждающих осуществление родителем (законным представителем) трудовой деятельности, в том числе копии документов, подтверждающих присвоение родителю (родителям) (законному (законным) представителю (представителям) идентификационного номера налогоплательщика, (при наличии).</w:t>
      </w:r>
    </w:p>
    <w:p w:rsidR="00F27B94" w:rsidRDefault="00F27B94">
      <w:pPr>
        <w:pStyle w:val="ConsPlusNormal"/>
        <w:spacing w:before="220"/>
        <w:ind w:firstLine="540"/>
        <w:jc w:val="both"/>
      </w:pPr>
      <w:r>
        <w:t>В случае непредставления полного комплекта документов, предусмотренных настоящим пунктом настоящего Порядка, в сроки, установленные локальным нормативным актом образовательной организации, образовательная организация возвращает заявление без его рассмотрения. Ребенок остается на учете и направляется в государственную или муниципальную образовательную организацию после подтверждения родителем (законным представителем) нуждаемости в предоставлении места при наличии у родителя (законного представителя) полного комплекта документов, предусмотренных настоящим пунктом настоящего Порядка, а также при наличии свободных мест в образовательной организации.</w:t>
      </w:r>
    </w:p>
    <w:p w:rsidR="00F27B94" w:rsidRDefault="00F27B94">
      <w:pPr>
        <w:pStyle w:val="ConsPlusNormal"/>
        <w:spacing w:before="220"/>
        <w:ind w:firstLine="540"/>
        <w:jc w:val="both"/>
      </w:pPr>
      <w:r>
        <w:t>Иностранные граждане и лица без гражданства все документы представляют на русском языке или вместе с заверенным в установленном порядке &lt;8(3)&gt; переводом на русский язык.</w:t>
      </w:r>
    </w:p>
    <w:p w:rsidR="00F27B94" w:rsidRDefault="00F27B94">
      <w:pPr>
        <w:pStyle w:val="ConsPlusNormal"/>
        <w:jc w:val="both"/>
      </w:pPr>
      <w:r>
        <w:t xml:space="preserve">(п. 9(1) введен </w:t>
      </w:r>
      <w:hyperlink r:id="rId57">
        <w:r>
          <w:rPr>
            <w:color w:val="0000FF"/>
          </w:rPr>
          <w:t>Приказом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18.08.2025 N 609)</w:t>
      </w:r>
    </w:p>
    <w:p w:rsidR="00F27B94" w:rsidRDefault="00F27B94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F27B94" w:rsidRDefault="00F27B94">
      <w:pPr>
        <w:pStyle w:val="ConsPlusNormal"/>
        <w:spacing w:before="220"/>
        <w:ind w:firstLine="540"/>
        <w:jc w:val="both"/>
      </w:pPr>
      <w:r>
        <w:t xml:space="preserve">&lt;8(3)&gt; </w:t>
      </w:r>
      <w:hyperlink r:id="rId58">
        <w:r>
          <w:rPr>
            <w:color w:val="0000FF"/>
          </w:rPr>
          <w:t>Статья 81</w:t>
        </w:r>
      </w:hyperlink>
      <w:r>
        <w:t xml:space="preserve"> Основ законодательства Российской Федерации о нотариате.</w:t>
      </w:r>
    </w:p>
    <w:p w:rsidR="00F27B94" w:rsidRDefault="00F27B94">
      <w:pPr>
        <w:pStyle w:val="ConsPlusNormal"/>
        <w:ind w:firstLine="540"/>
        <w:jc w:val="both"/>
      </w:pPr>
    </w:p>
    <w:p w:rsidR="00F27B94" w:rsidRDefault="00F27B94">
      <w:pPr>
        <w:pStyle w:val="ConsPlusNormal"/>
        <w:ind w:firstLine="540"/>
        <w:jc w:val="both"/>
      </w:pPr>
      <w:bookmarkStart w:id="4" w:name="P159"/>
      <w:bookmarkEnd w:id="4"/>
      <w:r>
        <w:t xml:space="preserve">9(2). </w:t>
      </w:r>
      <w:hyperlink w:anchor="P141">
        <w:r>
          <w:rPr>
            <w:color w:val="0000FF"/>
          </w:rPr>
          <w:t>Пункт 9(1)</w:t>
        </w:r>
      </w:hyperlink>
      <w:r>
        <w:t xml:space="preserve"> настоящего Порядка не распространяется на иностранных граждан, указанных в </w:t>
      </w:r>
      <w:hyperlink r:id="rId59">
        <w:r>
          <w:rPr>
            <w:color w:val="0000FF"/>
          </w:rPr>
          <w:t>подпункте 2 пункта 20</w:t>
        </w:r>
      </w:hyperlink>
      <w:r>
        <w:t xml:space="preserve"> и </w:t>
      </w:r>
      <w:hyperlink r:id="rId60">
        <w:r>
          <w:rPr>
            <w:color w:val="0000FF"/>
          </w:rPr>
          <w:t>пункте 21 статьи 5</w:t>
        </w:r>
      </w:hyperlink>
      <w:r>
        <w:t xml:space="preserve"> Федерального закона от 25 июля 2002 г. N 115-ФЗ "О правовом положении иностранных граждан в Российской Федерации".</w:t>
      </w:r>
    </w:p>
    <w:p w:rsidR="00F27B94" w:rsidRDefault="00F27B94">
      <w:pPr>
        <w:pStyle w:val="ConsPlusNormal"/>
        <w:spacing w:before="220"/>
        <w:ind w:firstLine="540"/>
        <w:jc w:val="both"/>
      </w:pPr>
      <w:r>
        <w:t xml:space="preserve">Иностранные граждане, указанные в </w:t>
      </w:r>
      <w:hyperlink w:anchor="P159">
        <w:r>
          <w:rPr>
            <w:color w:val="0000FF"/>
          </w:rPr>
          <w:t>абзаце первом</w:t>
        </w:r>
      </w:hyperlink>
      <w:r>
        <w:t xml:space="preserve"> настоящего пункта настоящего Порядка, предъявляют следующие документы:</w:t>
      </w:r>
    </w:p>
    <w:p w:rsidR="00F27B94" w:rsidRDefault="00F27B94">
      <w:pPr>
        <w:pStyle w:val="ConsPlusNormal"/>
        <w:spacing w:before="220"/>
        <w:ind w:firstLine="540"/>
        <w:jc w:val="both"/>
      </w:pPr>
      <w:r>
        <w:t>копию свидетельства о рождении ребенка;</w:t>
      </w:r>
    </w:p>
    <w:p w:rsidR="00F27B94" w:rsidRDefault="00F27B94">
      <w:pPr>
        <w:pStyle w:val="ConsPlusNormal"/>
        <w:spacing w:before="220"/>
        <w:ind w:firstLine="540"/>
        <w:jc w:val="both"/>
      </w:pPr>
      <w:r>
        <w:t>копию паспорта;</w:t>
      </w:r>
    </w:p>
    <w:p w:rsidR="00F27B94" w:rsidRDefault="00F27B94">
      <w:pPr>
        <w:pStyle w:val="ConsPlusNormal"/>
        <w:spacing w:before="220"/>
        <w:ind w:firstLine="540"/>
        <w:jc w:val="both"/>
      </w:pPr>
      <w:r>
        <w:t>справку о регистрации по месту жительства.</w:t>
      </w:r>
    </w:p>
    <w:p w:rsidR="00F27B94" w:rsidRDefault="00F27B94">
      <w:pPr>
        <w:pStyle w:val="ConsPlusNormal"/>
        <w:jc w:val="both"/>
      </w:pPr>
      <w:r>
        <w:t xml:space="preserve">(п. 9(2) введен </w:t>
      </w:r>
      <w:hyperlink r:id="rId61">
        <w:r>
          <w:rPr>
            <w:color w:val="0000FF"/>
          </w:rPr>
          <w:t>Приказом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18.08.2025 N 609)</w:t>
      </w:r>
    </w:p>
    <w:p w:rsidR="00F27B94" w:rsidRDefault="00F27B94">
      <w:pPr>
        <w:pStyle w:val="ConsPlusNormal"/>
        <w:spacing w:before="220"/>
        <w:ind w:firstLine="540"/>
        <w:jc w:val="both"/>
      </w:pPr>
      <w:r>
        <w:t>10. Дети с ограниченными возможностями здоровья принимаются на обучение по адаптированной образовательной программе дошкольного образования только с согласия родителей (законных представителей) ребенка и на основании рекомендаций психолого-медико-</w:t>
      </w:r>
      <w:r>
        <w:lastRenderedPageBreak/>
        <w:t>педагогической комиссии.</w:t>
      </w:r>
    </w:p>
    <w:p w:rsidR="00F27B94" w:rsidRDefault="00F27B94">
      <w:pPr>
        <w:pStyle w:val="ConsPlusNormal"/>
        <w:spacing w:before="220"/>
        <w:ind w:firstLine="540"/>
        <w:jc w:val="both"/>
      </w:pPr>
      <w:r>
        <w:t>11. Требование представления иных документов для приема детей в образовательные организации в части, не урегулированной законодательством об образовании, не допускается.</w:t>
      </w:r>
    </w:p>
    <w:p w:rsidR="00F27B94" w:rsidRDefault="00F27B94">
      <w:pPr>
        <w:pStyle w:val="ConsPlusNormal"/>
        <w:spacing w:before="220"/>
        <w:ind w:firstLine="540"/>
        <w:jc w:val="both"/>
      </w:pPr>
      <w:r>
        <w:t>12. Заявление о приеме в образовательную организацию и копии документов регистрируются руководителем образовательной организации или уполномоченным им должностным лицом, ответственным за прием документов, в журнале приема заявлений о приеме в образовательную организацию. После регистрации родителю (законному представителю) ребенка выдается документ, заверенный подписью должностного лица образовательной организации, ответственного за прием документов, содержащий индивидуальный номер заявления и перечень представленных при приеме документов.</w:t>
      </w:r>
    </w:p>
    <w:p w:rsidR="00F27B94" w:rsidRDefault="00F27B94">
      <w:pPr>
        <w:pStyle w:val="ConsPlusNormal"/>
        <w:spacing w:before="220"/>
        <w:ind w:firstLine="540"/>
        <w:jc w:val="both"/>
      </w:pPr>
      <w:r>
        <w:t xml:space="preserve">13. Ребенок, родители (законные представители) которого не представили необходимые для приема документы в соответствии с </w:t>
      </w:r>
      <w:hyperlink w:anchor="P103">
        <w:r>
          <w:rPr>
            <w:color w:val="0000FF"/>
          </w:rPr>
          <w:t>пунктом 9</w:t>
        </w:r>
      </w:hyperlink>
      <w:r>
        <w:t xml:space="preserve"> настоящего Порядка, остается на учете и направляется в государственную или муниципальную образовательную организацию после подтверждения родителем (законным представителем) нуждаемости в предоставлении места.</w:t>
      </w:r>
    </w:p>
    <w:p w:rsidR="00F27B94" w:rsidRDefault="00F27B94">
      <w:pPr>
        <w:pStyle w:val="ConsPlusNormal"/>
        <w:spacing w:before="220"/>
        <w:ind w:firstLine="540"/>
        <w:jc w:val="both"/>
      </w:pPr>
      <w:r>
        <w:t xml:space="preserve">14. После приема полного комплекта документов, предусмотренных </w:t>
      </w:r>
      <w:hyperlink w:anchor="P103">
        <w:r>
          <w:rPr>
            <w:color w:val="0000FF"/>
          </w:rPr>
          <w:t>пунктами 9</w:t>
        </w:r>
      </w:hyperlink>
      <w:r>
        <w:t xml:space="preserve">, </w:t>
      </w:r>
      <w:hyperlink w:anchor="P141">
        <w:r>
          <w:rPr>
            <w:color w:val="0000FF"/>
          </w:rPr>
          <w:t>9(1)</w:t>
        </w:r>
      </w:hyperlink>
      <w:r>
        <w:t xml:space="preserve"> и </w:t>
      </w:r>
      <w:hyperlink w:anchor="P159">
        <w:r>
          <w:rPr>
            <w:color w:val="0000FF"/>
          </w:rPr>
          <w:t>9(2)</w:t>
        </w:r>
      </w:hyperlink>
      <w:r>
        <w:t xml:space="preserve"> настоящего Порядка, образовательная организация заключает договор об образовании по образовательным программам дошкольного образования (далее - договор) &lt;9&gt; с родителями (законными представителями) ребенка.</w:t>
      </w:r>
    </w:p>
    <w:p w:rsidR="00F27B94" w:rsidRDefault="00F27B94">
      <w:pPr>
        <w:pStyle w:val="ConsPlusNormal"/>
        <w:jc w:val="both"/>
      </w:pPr>
      <w:r>
        <w:t xml:space="preserve">(п. 14 в ред. </w:t>
      </w:r>
      <w:hyperlink r:id="rId62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18.08.2025 N 609)</w:t>
      </w:r>
    </w:p>
    <w:p w:rsidR="00F27B94" w:rsidRDefault="00F27B94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F27B94" w:rsidRDefault="009B7B26">
      <w:pPr>
        <w:pStyle w:val="ConsPlusNormal"/>
        <w:spacing w:before="220"/>
        <w:ind w:firstLine="540"/>
        <w:jc w:val="both"/>
      </w:pPr>
      <w:hyperlink r:id="rId63">
        <w:r w:rsidR="00F27B94">
          <w:rPr>
            <w:color w:val="0000FF"/>
          </w:rPr>
          <w:t>&lt;9&gt;</w:t>
        </w:r>
      </w:hyperlink>
      <w:r w:rsidR="00F27B94">
        <w:t xml:space="preserve"> </w:t>
      </w:r>
      <w:hyperlink r:id="rId64">
        <w:r w:rsidR="00F27B94">
          <w:rPr>
            <w:color w:val="0000FF"/>
          </w:rPr>
          <w:t>Часть 2 статьи 53</w:t>
        </w:r>
      </w:hyperlink>
      <w:r w:rsidR="00F27B94"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7598).</w:t>
      </w:r>
    </w:p>
    <w:p w:rsidR="00F27B94" w:rsidRDefault="00F27B94">
      <w:pPr>
        <w:pStyle w:val="ConsPlusNormal"/>
        <w:jc w:val="both"/>
      </w:pPr>
    </w:p>
    <w:p w:rsidR="00F27B94" w:rsidRDefault="00F27B94">
      <w:pPr>
        <w:pStyle w:val="ConsPlusNormal"/>
        <w:ind w:firstLine="540"/>
        <w:jc w:val="both"/>
      </w:pPr>
      <w:r>
        <w:t>15. Руководитель образовательной организации издает распорядительный акт о зачислении ребенка в образовательную организацию (далее - распорядительный акт) в течение трех рабочих дней после заключения договора. Распорядительный акт в трехдневный срок после издания размещается на информационном стенде образовательной организации. На официальном сайте образовательной организации в сети Интернет размещаются реквизиты распорядительного акта, наименование возрастной группы, число детей, зачисленных в указанную возрастную группу.</w:t>
      </w:r>
    </w:p>
    <w:p w:rsidR="00F27B94" w:rsidRDefault="00F27B94">
      <w:pPr>
        <w:pStyle w:val="ConsPlusNormal"/>
        <w:spacing w:before="220"/>
        <w:ind w:firstLine="540"/>
        <w:jc w:val="both"/>
      </w:pPr>
      <w:r>
        <w:t>После издания распорядительного акта ребенок снимается с учета детей, нуждающихся в предоставлении места в государственной или муниципальной образовательной организации.</w:t>
      </w:r>
    </w:p>
    <w:p w:rsidR="00F27B94" w:rsidRDefault="00F27B94">
      <w:pPr>
        <w:pStyle w:val="ConsPlusNormal"/>
        <w:spacing w:before="220"/>
        <w:ind w:firstLine="540"/>
        <w:jc w:val="both"/>
      </w:pPr>
      <w:r>
        <w:t>16. На каждого ребенка, зачисленного в образовательную организацию, оформляется личное дело, в котором хранятся все предоставленные родителями (законными представителями) ребенка документы.</w:t>
      </w:r>
    </w:p>
    <w:p w:rsidR="00F27B94" w:rsidRDefault="00F27B94">
      <w:pPr>
        <w:pStyle w:val="ConsPlusNormal"/>
        <w:jc w:val="both"/>
      </w:pPr>
    </w:p>
    <w:p w:rsidR="00F27B94" w:rsidRDefault="00F27B94">
      <w:pPr>
        <w:pStyle w:val="ConsPlusNormal"/>
        <w:jc w:val="both"/>
      </w:pPr>
    </w:p>
    <w:p w:rsidR="00F27B94" w:rsidRDefault="00F27B9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50BE5" w:rsidRDefault="009B7B26"/>
    <w:sectPr w:rsidR="00550BE5" w:rsidSect="00E475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B94"/>
    <w:rsid w:val="000409C2"/>
    <w:rsid w:val="0032789D"/>
    <w:rsid w:val="009B7B26"/>
    <w:rsid w:val="00A30C93"/>
    <w:rsid w:val="00D15D92"/>
    <w:rsid w:val="00E2677F"/>
    <w:rsid w:val="00F27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80A6C2-7448-4411-B272-F374FDF7D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27B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27B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27B9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00264&amp;dst=100012" TargetMode="External"/><Relationship Id="rId18" Type="http://schemas.openxmlformats.org/officeDocument/2006/relationships/hyperlink" Target="https://login.consultant.ru/link/?req=doc&amp;base=LAW&amp;n=400288&amp;dst=100012" TargetMode="External"/><Relationship Id="rId26" Type="http://schemas.openxmlformats.org/officeDocument/2006/relationships/hyperlink" Target="https://login.consultant.ru/link/?req=doc&amp;base=LAW&amp;n=440412&amp;dst=100012" TargetMode="External"/><Relationship Id="rId39" Type="http://schemas.openxmlformats.org/officeDocument/2006/relationships/hyperlink" Target="https://login.consultant.ru/link/?req=doc&amp;base=LAW&amp;n=400264&amp;dst=100021" TargetMode="External"/><Relationship Id="rId21" Type="http://schemas.openxmlformats.org/officeDocument/2006/relationships/hyperlink" Target="https://login.consultant.ru/link/?req=doc&amp;base=LAW&amp;n=400288&amp;dst=100014" TargetMode="External"/><Relationship Id="rId34" Type="http://schemas.openxmlformats.org/officeDocument/2006/relationships/hyperlink" Target="https://login.consultant.ru/link/?req=doc&amp;base=LAW&amp;n=400264&amp;dst=100017" TargetMode="External"/><Relationship Id="rId42" Type="http://schemas.openxmlformats.org/officeDocument/2006/relationships/hyperlink" Target="https://login.consultant.ru/link/?req=doc&amp;base=LAW&amp;n=440412&amp;dst=100017" TargetMode="External"/><Relationship Id="rId47" Type="http://schemas.openxmlformats.org/officeDocument/2006/relationships/hyperlink" Target="https://login.consultant.ru/link/?req=doc&amp;base=LAW&amp;n=400288&amp;dst=100017" TargetMode="External"/><Relationship Id="rId50" Type="http://schemas.openxmlformats.org/officeDocument/2006/relationships/hyperlink" Target="https://login.consultant.ru/link/?req=doc&amp;base=LAW&amp;n=400288&amp;dst=100021" TargetMode="External"/><Relationship Id="rId55" Type="http://schemas.openxmlformats.org/officeDocument/2006/relationships/hyperlink" Target="https://login.consultant.ru/link/?req=doc&amp;base=LAW&amp;n=505899&amp;dst=1460" TargetMode="External"/><Relationship Id="rId63" Type="http://schemas.openxmlformats.org/officeDocument/2006/relationships/hyperlink" Target="https://login.consultant.ru/link/?req=doc&amp;base=LAW&amp;n=400264&amp;dst=100026" TargetMode="External"/><Relationship Id="rId7" Type="http://schemas.openxmlformats.org/officeDocument/2006/relationships/hyperlink" Target="https://login.consultant.ru/link/?req=doc&amp;base=LAW&amp;n=440412&amp;dst=100006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40412&amp;dst=100006" TargetMode="External"/><Relationship Id="rId20" Type="http://schemas.openxmlformats.org/officeDocument/2006/relationships/hyperlink" Target="https://login.consultant.ru/link/?req=doc&amp;base=LAW&amp;n=516721&amp;dst=100763" TargetMode="External"/><Relationship Id="rId29" Type="http://schemas.openxmlformats.org/officeDocument/2006/relationships/hyperlink" Target="https://login.consultant.ru/link/?req=doc&amp;base=LAW&amp;n=516721&amp;dst=1139" TargetMode="External"/><Relationship Id="rId41" Type="http://schemas.openxmlformats.org/officeDocument/2006/relationships/hyperlink" Target="https://login.consultant.ru/link/?req=doc&amp;base=LAW&amp;n=516721&amp;dst=316" TargetMode="External"/><Relationship Id="rId54" Type="http://schemas.openxmlformats.org/officeDocument/2006/relationships/hyperlink" Target="https://login.consultant.ru/link/?req=doc&amp;base=LAW&amp;n=400288&amp;dst=100022" TargetMode="External"/><Relationship Id="rId62" Type="http://schemas.openxmlformats.org/officeDocument/2006/relationships/hyperlink" Target="https://login.consultant.ru/link/?req=doc&amp;base=LAW&amp;n=518877&amp;dst=100034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00264&amp;dst=100006" TargetMode="External"/><Relationship Id="rId11" Type="http://schemas.openxmlformats.org/officeDocument/2006/relationships/hyperlink" Target="https://login.consultant.ru/link/?req=doc&amp;base=LAW&amp;n=318170" TargetMode="External"/><Relationship Id="rId24" Type="http://schemas.openxmlformats.org/officeDocument/2006/relationships/hyperlink" Target="https://login.consultant.ru/link/?req=doc&amp;base=LAW&amp;n=516721&amp;dst=100903" TargetMode="External"/><Relationship Id="rId32" Type="http://schemas.openxmlformats.org/officeDocument/2006/relationships/hyperlink" Target="https://login.consultant.ru/link/?req=doc&amp;base=LAW&amp;n=516721&amp;dst=100902" TargetMode="External"/><Relationship Id="rId37" Type="http://schemas.openxmlformats.org/officeDocument/2006/relationships/hyperlink" Target="https://login.consultant.ru/link/?req=doc&amp;base=LAW&amp;n=400264&amp;dst=100018" TargetMode="External"/><Relationship Id="rId40" Type="http://schemas.openxmlformats.org/officeDocument/2006/relationships/hyperlink" Target="https://login.consultant.ru/link/?req=doc&amp;base=LAW&amp;n=400264&amp;dst=100021" TargetMode="External"/><Relationship Id="rId45" Type="http://schemas.openxmlformats.org/officeDocument/2006/relationships/hyperlink" Target="https://login.consultant.ru/link/?req=doc&amp;base=LAW&amp;n=400288&amp;dst=100016" TargetMode="External"/><Relationship Id="rId53" Type="http://schemas.openxmlformats.org/officeDocument/2006/relationships/hyperlink" Target="https://login.consultant.ru/link/?req=doc&amp;base=LAW&amp;n=400264&amp;dst=100025" TargetMode="External"/><Relationship Id="rId58" Type="http://schemas.openxmlformats.org/officeDocument/2006/relationships/hyperlink" Target="https://login.consultant.ru/link/?req=doc&amp;base=LAW&amp;n=506079&amp;dst=100365" TargetMode="External"/><Relationship Id="rId66" Type="http://schemas.openxmlformats.org/officeDocument/2006/relationships/theme" Target="theme/theme1.xml"/><Relationship Id="rId5" Type="http://schemas.openxmlformats.org/officeDocument/2006/relationships/hyperlink" Target="https://login.consultant.ru/link/?req=doc&amp;base=LAW&amp;n=400288&amp;dst=100006" TargetMode="External"/><Relationship Id="rId15" Type="http://schemas.openxmlformats.org/officeDocument/2006/relationships/hyperlink" Target="https://login.consultant.ru/link/?req=doc&amp;base=LAW&amp;n=400264&amp;dst=100014" TargetMode="External"/><Relationship Id="rId23" Type="http://schemas.openxmlformats.org/officeDocument/2006/relationships/hyperlink" Target="https://login.consultant.ru/link/?req=doc&amp;base=LAW&amp;n=516721&amp;dst=16" TargetMode="External"/><Relationship Id="rId28" Type="http://schemas.openxmlformats.org/officeDocument/2006/relationships/hyperlink" Target="https://login.consultant.ru/link/?req=doc&amp;base=LAW&amp;n=440412&amp;dst=100014" TargetMode="External"/><Relationship Id="rId36" Type="http://schemas.openxmlformats.org/officeDocument/2006/relationships/hyperlink" Target="https://login.consultant.ru/link/?req=doc&amp;base=LAW&amp;n=516721&amp;dst=311" TargetMode="External"/><Relationship Id="rId49" Type="http://schemas.openxmlformats.org/officeDocument/2006/relationships/hyperlink" Target="https://login.consultant.ru/link/?req=doc&amp;base=LAW&amp;n=518877&amp;dst=100013" TargetMode="External"/><Relationship Id="rId57" Type="http://schemas.openxmlformats.org/officeDocument/2006/relationships/hyperlink" Target="https://login.consultant.ru/link/?req=doc&amp;base=LAW&amp;n=518877&amp;dst=100014" TargetMode="External"/><Relationship Id="rId61" Type="http://schemas.openxmlformats.org/officeDocument/2006/relationships/hyperlink" Target="https://login.consultant.ru/link/?req=doc&amp;base=LAW&amp;n=518877&amp;dst=100023" TargetMode="External"/><Relationship Id="rId10" Type="http://schemas.openxmlformats.org/officeDocument/2006/relationships/hyperlink" Target="https://login.consultant.ru/link/?req=doc&amp;base=LAW&amp;n=499281&amp;dst=100042" TargetMode="External"/><Relationship Id="rId19" Type="http://schemas.openxmlformats.org/officeDocument/2006/relationships/hyperlink" Target="https://login.consultant.ru/link/?req=doc&amp;base=LAW&amp;n=516721&amp;dst=100754" TargetMode="External"/><Relationship Id="rId31" Type="http://schemas.openxmlformats.org/officeDocument/2006/relationships/hyperlink" Target="https://login.consultant.ru/link/?req=doc&amp;base=LAW&amp;n=518877&amp;dst=100011" TargetMode="External"/><Relationship Id="rId44" Type="http://schemas.openxmlformats.org/officeDocument/2006/relationships/hyperlink" Target="https://login.consultant.ru/link/?req=doc&amp;base=LAW&amp;n=505899&amp;dst=100091" TargetMode="External"/><Relationship Id="rId52" Type="http://schemas.openxmlformats.org/officeDocument/2006/relationships/hyperlink" Target="https://login.consultant.ru/link/?req=doc&amp;base=LAW&amp;n=440412&amp;dst=100019" TargetMode="External"/><Relationship Id="rId60" Type="http://schemas.openxmlformats.org/officeDocument/2006/relationships/hyperlink" Target="https://login.consultant.ru/link/?req=doc&amp;base=LAW&amp;n=505899&amp;dst=1425" TargetMode="External"/><Relationship Id="rId65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516721&amp;dst=244" TargetMode="External"/><Relationship Id="rId14" Type="http://schemas.openxmlformats.org/officeDocument/2006/relationships/hyperlink" Target="https://login.consultant.ru/link/?req=doc&amp;base=LAW&amp;n=400288&amp;dst=100006" TargetMode="External"/><Relationship Id="rId22" Type="http://schemas.openxmlformats.org/officeDocument/2006/relationships/hyperlink" Target="https://login.consultant.ru/link/?req=doc&amp;base=LAW&amp;n=516721&amp;dst=100901" TargetMode="External"/><Relationship Id="rId27" Type="http://schemas.openxmlformats.org/officeDocument/2006/relationships/hyperlink" Target="https://login.consultant.ru/link/?req=doc&amp;base=LAW&amp;n=516721&amp;dst=780" TargetMode="External"/><Relationship Id="rId30" Type="http://schemas.openxmlformats.org/officeDocument/2006/relationships/hyperlink" Target="https://login.consultant.ru/link/?req=doc&amp;base=LAW&amp;n=516721&amp;dst=101173" TargetMode="External"/><Relationship Id="rId35" Type="http://schemas.openxmlformats.org/officeDocument/2006/relationships/hyperlink" Target="https://login.consultant.ru/link/?req=doc&amp;base=LAW&amp;n=516721&amp;dst=313" TargetMode="External"/><Relationship Id="rId43" Type="http://schemas.openxmlformats.org/officeDocument/2006/relationships/hyperlink" Target="https://login.consultant.ru/link/?req=doc&amp;base=LAW&amp;n=400264&amp;dst=100022" TargetMode="External"/><Relationship Id="rId48" Type="http://schemas.openxmlformats.org/officeDocument/2006/relationships/hyperlink" Target="https://login.consultant.ru/link/?req=doc&amp;base=LAW&amp;n=440412&amp;dst=100018" TargetMode="External"/><Relationship Id="rId56" Type="http://schemas.openxmlformats.org/officeDocument/2006/relationships/hyperlink" Target="https://login.consultant.ru/link/?req=doc&amp;base=LAW&amp;n=505899&amp;dst=100091" TargetMode="External"/><Relationship Id="rId64" Type="http://schemas.openxmlformats.org/officeDocument/2006/relationships/hyperlink" Target="https://login.consultant.ru/link/?req=doc&amp;base=LAW&amp;n=516721&amp;dst=100738" TargetMode="External"/><Relationship Id="rId8" Type="http://schemas.openxmlformats.org/officeDocument/2006/relationships/hyperlink" Target="https://login.consultant.ru/link/?req=doc&amp;base=LAW&amp;n=518877&amp;dst=100006" TargetMode="External"/><Relationship Id="rId51" Type="http://schemas.openxmlformats.org/officeDocument/2006/relationships/hyperlink" Target="https://login.consultant.ru/link/?req=doc&amp;base=LAW&amp;n=400264&amp;dst=100024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318098" TargetMode="External"/><Relationship Id="rId17" Type="http://schemas.openxmlformats.org/officeDocument/2006/relationships/hyperlink" Target="https://login.consultant.ru/link/?req=doc&amp;base=LAW&amp;n=518877&amp;dst=100006" TargetMode="External"/><Relationship Id="rId25" Type="http://schemas.openxmlformats.org/officeDocument/2006/relationships/hyperlink" Target="https://login.consultant.ru/link/?req=doc&amp;base=LAW&amp;n=516721&amp;dst=688" TargetMode="External"/><Relationship Id="rId33" Type="http://schemas.openxmlformats.org/officeDocument/2006/relationships/hyperlink" Target="https://login.consultant.ru/link/?req=doc&amp;base=LAW&amp;n=516721&amp;dst=100756" TargetMode="External"/><Relationship Id="rId38" Type="http://schemas.openxmlformats.org/officeDocument/2006/relationships/hyperlink" Target="https://login.consultant.ru/link/?req=doc&amp;base=LAW&amp;n=400264&amp;dst=100020" TargetMode="External"/><Relationship Id="rId46" Type="http://schemas.openxmlformats.org/officeDocument/2006/relationships/hyperlink" Target="https://login.consultant.ru/link/?req=doc&amp;base=LAW&amp;n=400288&amp;dst=100016" TargetMode="External"/><Relationship Id="rId59" Type="http://schemas.openxmlformats.org/officeDocument/2006/relationships/hyperlink" Target="https://login.consultant.ru/link/?req=doc&amp;base=LAW&amp;n=505899&amp;dst=142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4599</Words>
  <Characters>26218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</dc:creator>
  <cp:keywords/>
  <dc:description/>
  <cp:lastModifiedBy>Наташа</cp:lastModifiedBy>
  <cp:revision>2</cp:revision>
  <dcterms:created xsi:type="dcterms:W3CDTF">2025-11-27T09:34:00Z</dcterms:created>
  <dcterms:modified xsi:type="dcterms:W3CDTF">2025-11-27T09:40:00Z</dcterms:modified>
</cp:coreProperties>
</file>